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Postgrados en Periodismo y Comunicación con matrícula abierta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los tiempos que corren, con una comunicación totalmente globalizada, es muy importante tener una educación adecuada para triunfar en el sector. Los Postgrados en Periodismo y Comunicación del Instituto de Formación Continua-IL3 de la Universidad de Barcelona son la opción perfecta para formarse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tiempos evolucionan y con ellos se dan grandes cambios. Hace unos cuantos años, tener estudios universitarios era privilegio de unos pocos. En la actualidad, es algo bastante extendido. Llegan los meses de verano, y con ellos el mejor momento para plantearse unirse a alguna formación en el curso venidero para completar la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Aparecen nuevas necesidades y con ellas profesiones. Las comunicación tiene cada vez mayor relevancia, ya que son infinidad los medios que buscan informar a la sociedad de lo acontece en el mundo. Con Internet a un solo click se dispone de una cantidad infinita de noticias, por ello, para los profesionales del sector, es imprescindible realizar un trabajo que destaque y de calidad. Renovarse y seguir aprendiendo es algo muy importante para no estancarse, por ello los Postgrados en Periodismo y Comunicación son la mejor oportunidad para crecer.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del Instituto de Formación Continua-IL3 de la prestigiosa Universidad de Barcelona está muy bien valorada. Esta Universidad tiene un trayectoria de más de 500 años, combinando el dinamismo de la sociedad y el mercado con su oferta. Los postgrados que se pueden encontrar, entre otros son el de Digital Communications Management, Estrategia de Comunicación Interna, Community Manager  and  Social Media, Protocolo y Organización de Eventos o Periodismo Digital. La matrícula está abierta y se impartirán a partir de Octubre o Noviembre de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como es variada la oferta, lo es el tipo de formación: presencial u online. En el siglo XXI lo que se busca es la mayor personalización en los estudios y adaptación a las necesidades de cada uno. Muchas veces estos estudios son realizados al mismo tiempo que se trabaja, por ello, la modalidad online da la flexibilidad necesaria.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Postgrados en Periodismo y Comunicación tienen unos programas totalmente actualizados, que se renuevan continuamente para no quedarse obsoletos, y aparecen nuevos cuando los avances tecnológicos y la forma de vivir en globalización lo van requiriendo. Cumple los deseos de desarrollo profesional y personal y que nada se interponga en el camino hacia los sueños.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Ainoa Davila Ferreira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CMO Grupo VIKO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+34 694 495 130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https://www.notasdeprensa.es/postgrados-en-periodismo-y-comunicacion-con_1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Marketing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