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13/11/2014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Peugeot, patrocinador oficial de los premios Men’s Health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Peugeot España es el patrocinador oficial de los premios Men’s Health Hombres del Año 2014 y el Nuevo 508 vehículo oficial de esta cita. La Marca une su nombre a esta nueva edición de unos galardones que reconocen a las personalidades más destacadas en campos como el deporte, cine, música, televisión o solidaridad.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Maverick Viñales, embajador del Peugeot 208 GTi, ganador en la categoría ‘Deportista relevación’.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premios Men’s Health Hombres del Año 2014 se entregaron en Madrid el día 28 de octubre en el TeatroGoya. Unidades del Nuevo Peugeot 508 estuvieron expuestas en este multiespacio y sirvieron de medio de transporte de invitados y premiados.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Maverick Viñales, embajador del Peugeot 208 GTi, ha sido el ganador en la categoría ‘Deportista revelación’. El piloto de Moto2 y campeón de Moto3 ve recompensado un año en el que se ha definido por la madurez mostrada en la competición, su evolución en la pista y el reciente anuncio de su participación en MotoGP (la categoría reina) en la temporada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María León, experta en moda, comunicadora lifestyle y embajadora del Peugeot 2008, fue la encargada de entregar este trofeo.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Nuevo 508 es el último lanzamiento de la Marca. Una berlina estatutaria que se caracteriza por su renovado diseño, su equipamiento tecnológico o sus motores eco-eficientes; innovaciones que se pueden disfrutar en todas sus siluetas y versiones: berlina, SW y RXH. Un modelo que está ya disponible en la red comercial Peugeot desde 23.900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Premios Men’s Health Hombres del Año 2014.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premios Men’s Health reconocen a los hombres y mujeres más notables del año en curso en categorías como el deporte, la actuación o la música. La presentadora y humorista Eva Hache fue la conductora de la gala de entrega y entre los galardonados se encuentran nombres como Jesús Castro, el ya mencionado Maverick Viñales o Amaia Salamanca y Úrsula Corberó.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Peugeot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https://www.notasdeprensa.es/peugeot-patrocinador-oficial-de-los-premios_1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Marketing Sociedad Premios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