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Patricia Betancort premiada con una Antena de Oro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periodista y presentadora ha sido galardonada con una Antena de Oro por su gran labor en el programa ‘Detrás de la verdad’ de 13tv.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25 de noviembre de 2014. -El Gran Casino de Aranjuez acogió este sábado 22 de octubre la 42º edición de los Premios Antena de Oro, organizado por la Federación de Asociaciones de Radio y Televisión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conocida periodista canaria, Patricia Betancort fue una de las premiadas con la Antena de Oro por su labor como presentadora del programa televisivo ‘Detrás de la Verdad’.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galardones se conceden con carácter anual a los profesionales más destacados en el campo de la comunicación. La gala fue conducida por Juan Ignacio Ocaña, Sandra Golpe, Ana Belén Roy, Leticia Iglesias y Marta Reyero y contó unos 400 invitados entre los que se encontraban reconocidos profesionales del mundo de la comunicación y del espectáculo.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presentadora, que cuenta con una larga trayectoria profesional en los medios de comunicación, aseguró haber disfrutado de una noche “mágica, entrañable e inolvidable –un momento importante en mi vida, a nivel personal y profesional”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dedicatoria del premio, Patricia se hizo eco del slogan del anuncio de la lotería de Navidad de este año, “el mayor premio es compartirlo” y quiso dedicarlo a ‘todos los profesionales que hacen posible que el programa salga a delante cada fin de semana’ Además, no quiso dejar de dar la enhorabuena a todos sus compañeros premiados ‘Gloria Serra, Vicente Vallés, Miguel Ángel Oliver, Jenaro Castro, Fórmula Tv, Paco González, ...Un lujo compartir cartel con grandes entre los grandes’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comunicadora también quiso hacer una mención especial al recientemente fallecido Carlos Rapallo  and #39;Estés donde estés Carlos Rapallo… ¡Va por ti Maestro!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Betancort lleva a sus espaldas una extensa carrera periodística de casi 25 años de experiencia profesional. Miembro de la Federación Nacional de Asociaciones de Radio y Televisión, ha presentado programas de corte informativo, magazines o galas en TVE, Antena 3, Castilla-La Mancha TV o Mediaset.  Su bagaje profesional acumula experiencia en espacios de televisión de gran éxito como ‘Qué Apostamos’ (2000), ‘Sorpresa, Sorpresa’ (1997) o presentando la gala ‘Menudos Corazones’ (2005), entre otros. Su rostro fue conocido en informativos de Antena 3 o La2 y ha trabajado codo con codo con el desaparecido Julián Lago, en el programa ‘Por hablar que no quede’ (1994); y con Jesús Hermida en ‘Telemaratón´95’.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Vipnet360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https://www.notasdeprensa.es/patricia-betancort-premiada-con-una-antena-de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Televisión y Radio Nombramientos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