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Pandan: El buen rollo llega a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innovadora propuesta gastronómica llega a Barcelona: Pandan, también conocido como el restaurante de los rollos de papel de arroz. Una manera riquísima y saludable de comer que ya se abre paso entre los amantes de la cocina de influencia asiática así como entre los que buscan la fórmula perfecta para comer al mediodía: rápida, práctica y de fácil digestión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Aún en los difíciles tiempos que atraviesa la capital catalana queda espacio para la originalidad y el buen rollo. Es el caso de la iniciativa de dos hermanas que han transformado un plato típico vietnamita en el protagonista de su restaurante. Y es que en Pandan se dedican exclusivamente a hacer eso: rollos de papel de arroz rellenos de un mix de productos frescos provenientes tanto de la gastronomía asiática como de la mediterránea.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vida al proyecto, las hermanas Carolina y Leticia La Valle contaron con la chef Aris Voorde, con una amplia experiencia en grandes cocinas de Nueva York y Chicago y quién estuvo tres años trabajando para El Barri (Albert Adrià) en Barcelona. Ella es quién ha elaborado la breve pero intensa carta de este restaurante; principalmente los rollos que actualmente son siete: pollo, huevo, huerta, salmón, gambas, bonito y cerdo, envueltos en una ligera oblea de arroz hidratada -no frita- que deja ver el producto fresco en su interior. Para acompañarlos la oferta sigue con unos “sides” como la sopa de coco, los saquitos de arroz con furikake o la ensalada de lentejas al pesto. Y cuatro únicos postres para abarcar los gustos de los más golosos.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restaurante está concebido para todos aquellos que quieren comer rápido y bien, con opciones veganas y aptas para celíacos, tanto para comer en el restaurante como para llevar y con servicio a domicilio a través de Deliveroo. Todo esto en un local pequeño y acogedor de formas tranquilas donde prevalece la madera, proyecto de Cristina Carulla Studio y situado en el centro neurálgico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arriesgada pero acertada que ya estudian replicar en otras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http://www.pandanfastgood.com/?lang=es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Leticia La Valle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931280980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https://www.notasdeprensa.es/pandan-el-buen-rollo-llega-a-barcelona_1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Entretenimiento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