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10/10/2019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Paginasamarillas.es estrena una nueva sección con la información más completa de ocio en toda España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Cartelera, estrenos teatrales, agenda de conciertos, exposiciones de arte y otras actividades de ocio. Los usuarios podrán conocer las salas donde tienen lugar los eventos y consultar información detallada de horarios, sesiones, asientos, descripción, fotos o precios de las entradas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PA DIGITAL ha incorporado en la home de Paginasamarillas.es una sección de Eventos, donde se podrá consultar la programación de ocio en cines, museos, teatros y salas de espectáculos en las principales ciudades de España.</w:t></w:r></w:p><w:p><w:pPr><w:ind w:left="-284" w:right="-427"/>	<w:jc w:val="both"/><w:rPr><w:rFonts/><w:color w:val="262626" w:themeColor="text1" w:themeTint="D9"/></w:rPr></w:pPr><w:r><w:t>Esta sección permite a los usuarios acceder a las películas en cartelera, los estrenos teatrales, la agenda de conciertos y las exposiciones de arte seleccionando la fecha que desee.</w:t></w:r></w:p><w:p><w:pPr><w:ind w:left="-284" w:right="-427"/>	<w:jc w:val="both"/><w:rPr><w:rFonts/><w:color w:val="262626" w:themeColor="text1" w:themeTint="D9"/></w:rPr></w:pPr><w:r><w:t>Además de conocer las obras en cartelera, los usuarios podrán saber en qué salas se proyectan y consultar todos los detalles, enlazando directamente con la ficha de la sala, donde se ofrece información completa de los eventos (horarios, sesiones, asientos, descripción del evento, fotos o precios de las entradas) y del local donde se realizan (datos de contacto, ubicación, servicios, horarios, fotos, parkings y puntos de interés cercanos).</w:t></w:r></w:p><w:p><w:pPr><w:ind w:left="-284" w:right="-427"/>	<w:jc w:val="both"/><w:rPr><w:rFonts/><w:color w:val="262626" w:themeColor="text1" w:themeTint="D9"/></w:rPr></w:pPr><w:r><w:t>Ahora los usuarios de Paginasamarillas.es estarán al tanto de todas las novedades de Ocio en España en cualquier momento y en cualquier lugar, ya que esta información se actualiza diariamente y está disponible en la versión desktop y móvil del sitio web.</w:t></w:r></w:p><w:p><w:pPr><w:ind w:left="-284" w:right="-427"/>	<w:jc w:val="both"/><w:rPr><w:rFonts/><w:color w:val="262626" w:themeColor="text1" w:themeTint="D9"/></w:rPr></w:pPr><w:r><w:t>Para Ignacio Manrique de Lara, Director de Marketing y Alianzas de PA DIGITAL, la incorporación de estos contenidos “supone acercar la imagen de Páginas Amarillas a aquellos usuarios que no sólo buscan contactar con un negocio, sino también encontrar información útil y actualizada para disfrutar de todas las posibilidades que ofrece su ciudad”.</w:t></w:r></w:p><w:p><w:pPr><w:ind w:left="-284" w:right="-427"/>	<w:jc w:val="both"/><w:rPr><w:rFonts/><w:color w:val="262626" w:themeColor="text1" w:themeTint="D9"/></w:rPr></w:pPr><w:r><w:t>Recuerdan que Paginasamarillas.es, con 8 millones de visitas al mes y más de 14 millones de páginas vistas, es el mayor directorio online de empresas y profesionales líder en España, donde los usuarios encuentran información detallada de miles de negocios y profesionales, y pueden contactar con ellos para obtener lo que necesitan.</w:t></w:r></w:p><w:p><w:pPr><w:ind w:left="-284" w:right="-427"/>	<w:jc w:val="both"/><w:rPr><w:rFonts/><w:color w:val="262626" w:themeColor="text1" w:themeTint="D9"/></w:rPr></w:pPr><w:r><w:t>Sobre PA DIGITALPA Digital es una empresa con más de 50 años de presencia en el mercado nacional, especialista en soluciones de marketing para empresas y profesionales. Su objetivo es ayudar a las pymes y autónomos en su proceso de transformación digital, generándoles negocio gracias a un gran conocimiento de las necesidades que los diferentes sectores empresariales demandan y una red comercial altamente cualificada.</w:t></w:r></w:p><w:p><w:pPr><w:ind w:left="-284" w:right="-427"/>	<w:jc w:val="both"/><w:rPr><w:rFonts/><w:color w:val="262626" w:themeColor="text1" w:themeTint="D9"/></w:rPr></w:pPr><w:r><w:t>Ofrece servicios que se adaptan a las necesidades digitales de cada cliente, en términos de presencia en Internet, visibilidad y cobertura. Especialistas en marketing digital, entre su amplio abanico de soluciones para la digitalización de un negocio cuentan con el servicio BeeDIGITAL de presencia en Internet, la creación y desarrollo de páginas web a medida, la gestión y dinamización de redes sociales y el diseño de vídeos y visitas virtuales. Asimismo, ofrecen servicios para impulsar la promoción de un negocio en Internet mediante la creación de campañas en Google Adwords, Facebook Ads y publicidad display, servicios de marketing directo y bases de datos; además, ofrecen soluciones de visibilidad a través PaginasAmarillas.es, directorio online líder en España, la guía de Páginas Amarillas, el servicio telefónico 11888 y Europages, directorio online para exportadores.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Ignacio Manrique de Lara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Director de Alianzas, Nuevos Negocios y M&A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91 339 66 66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https://www.notasdeprensa.es/paginasamarillas-es-estrena-una-nueva-seccion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Telecomunicaciones Cine Artes Escénicas Marketing Entretenimiento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