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Páginas Amarillas alcanza un acuerdo con Wer Liefert Was para expandir su negocio en el sector B2B europeo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Wer Liefert Was y PA Digital firman una alianza estratégica para ayudar a las empresas españolas B2B a expandir su negocio en Europa.Los clientes de Paginasamarillas.es podrán acceder a los productos y servicios de Wer Liefert Was para reforzar su presencia en el mercado B2B online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Wer Liefert Was, plataforma de mercado B2B online líder en Alemania, Austria y Suiza, y PA Digital, el proveedor líder de servicios de soluciones de marketing y publicidad digitales para Pymes, han sellado un acuerdo estratégico para que los clientes de Páginas Amarillas refuercen la presencia online de su negocio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 la adquisición de Europages, directorio online de empresas exportadoras con presencia en Europa, Wer Liefert Was ofrece a los anunciantes una amplia gama de productos y servicios que garantizan un alcance efectivo y alta presencia, ya que ambos portales suman más de 29 dominios, 4 millones de usuarios al mes y 48 millones de visitas.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implementación de la oferta de Wer Liefert Was y la amplia experiencia de Páginas Amarillas en el proceso de transformación digital de pymes y autónomos, las empresas españolas tendrán una puerta de entrada a Europa para dar a conocer sus productos y servicios a millones de compradores, atraer contactos comerciales cualificados y medir el éxito de su negocio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Wer Liefert WasEs la plataforma de mercado B2B online líder en Alemania, Austria y Suiza que cuenta con una base de datos de 560.000 proveedores y 8 millones de productos. Dispone de una audiencia cualificada de más de 1,3 millones de compradores profesionales que generan más de 51 millones de contactos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agosto de 2016 adquiere Europages, directorio online de empresas exportadoras más completo y con mayor difusión internacional, con el objetivo de convertirse en el mayor referente del sector B2B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 DigitalPA Digital es la empresa española de referencia en soluciones digitales y de marketing para empresas y profesionales. Entre su amplio abanico de soluciones para la digitalización de un negocio cuentan con el servicio BeeDIGITAL de presencia en Internet, la creación y desarrollo de páginas web a medida, la gestión y dinamización de redes sociales y el diseño de vídeos y visitas virtuales. Asimismo, ofrecen servicios para impulsar la promoción de un negocio en Internet mediante la creación de campañas en Google Adwords, Facebook Ads y publicidad display, servicios de marketing directo y bases de datos; además, ofrecen soluciones de visibilidad a través de PaginasAmarillas.es, directorio online líder en España, la guía de Páginas Amarillas, el servicio telefónico 11888 y Europages, directorio online para exportadores.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Concha GIl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Marketing en PA Digital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91 339 66 66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https://www.notasdeprensa.es/paginas-amarillas-alcanza-un-acuerdo-con-wer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