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"PADRES ALERTA Seguridad de los menores en Internet" Novedad Editorial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Editorial Ra-Ma publica una nueva obra de gran valor didáctico para padres y tutores. En este libro, el autor, José María Martín Martín-Pozuelo sintetiza las pautas necesarias para que el adulto pueda conocer el panorama tecnológico actual y capacitarse para orientar al menor en los nuevos entornos de comunicación (Social Media) e Internet, en relación a la seguridad, analizando y desgranando fenómenos como el ciberbullying, grooming, sexting,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Hay aspectos del comportamiento humano que, generación tras generación, se manifiestan invariablemente en las personas. Sin duda, uno de estos aspectos es el cuidado y la protección hacia los hijos. Sin embargo, hay otros factores que van surgiendo implicando, de forma paulatina, la modificación de hábitos y estilos de comportamiento, a los que es necesario adecuarse, tras haberlos estudiado y comprendido adecuadamente. Actualmente, vivimos en una época caracterizada por una profunda transformación tecnológica. Las Nuevas Tecnologías de la Información y la Comunicación (NTIC) avanzan aun ritmo vertiginoso que, en muchas ocasiones, no resulta sencillo seguir. No obstante, la complejidad de este entorno de cambios y avances continuos no nos exime, en calidad de padres y educadores, de su estudio y conocimiento, algo que es obligado si queremos ser responsables del presente y, en cierta medida, del futuro de nuestros menores.</w:t>
            </w:r>
          </w:p>
          <w:p>
            <w:pPr>
              <w:ind w:left="-284" w:right="-427"/>
              <w:jc w:val="both"/>
              <w:rPr>
                <w:rFonts/>
                <w:color w:val="262626" w:themeColor="text1" w:themeTint="D9"/>
              </w:rPr>
            </w:pPr>
            <w:r>
              <w:t>	En este libro, el autor sintetiza las pautas necesarias para que el adulto pueda conocer el panorama tecnológico actual y, desde un punto de vista privilegiado, capacitarse para orientar al menor. Por supuesto, se contemplan no solo las bondades de la tecnología, sino también la influencia directa y negativa que ésta puede ejercer sobre niños y jóvenes; en este sentido, el autor analiza y desgrana fenómenos como el ciberbullying, grooming, sexting, etc.</w:t>
            </w:r>
          </w:p>
          <w:p>
            <w:pPr>
              <w:ind w:left="-284" w:right="-427"/>
              <w:jc w:val="both"/>
              <w:rPr>
                <w:rFonts/>
                <w:color w:val="262626" w:themeColor="text1" w:themeTint="D9"/>
              </w:rPr>
            </w:pPr>
            <w:r>
              <w:t>	El texto, escrito en un lenguaje claro y acompañado de un glosario detallado de términos, se ha concebido bajo tres prismas profesionales, diferentes pero complementarios, como son el tecnológico, el legal y el psicológico. De este modo, el lector irá descubriendo que el uso de las NTIC por parte de los menores está sujeto a estos tres enfoques y, lo que es</w:t>
            </w:r>
          </w:p>
          <w:p>
            <w:pPr>
              <w:ind w:left="-284" w:right="-427"/>
              <w:jc w:val="both"/>
              <w:rPr>
                <w:rFonts/>
                <w:color w:val="262626" w:themeColor="text1" w:themeTint="D9"/>
              </w:rPr>
            </w:pPr>
            <w:r>
              <w:t>	si cabe más importante, que la solución a los retos planteados exige necesariamente un punto de vista multidisciplinar.</w:t>
            </w:r>
          </w:p>
          <w:p>
            <w:pPr>
              <w:ind w:left="-284" w:right="-427"/>
              <w:jc w:val="both"/>
              <w:rPr>
                <w:rFonts/>
                <w:color w:val="262626" w:themeColor="text1" w:themeTint="D9"/>
              </w:rPr>
            </w:pPr>
            <w:r>
              <w:t>	Recomendaciones, programas, direcciones web de utilidad… se ofrecen en este libro de un modo ordenado y complementario a los contenidos, lo que indudablemente ayuda en su comprensión. Así mismo, el libro aporta un portal de referencia www.padresalerta.es donde poder plantear dudas y formular sugerencias. Sin duda, se trata de una obra que todos los padres y educadores deberían conocer.</w:t>
            </w:r>
          </w:p>
          <w:p>
            <w:pPr>
              <w:ind w:left="-284" w:right="-427"/>
              <w:jc w:val="both"/>
              <w:rPr>
                <w:rFonts/>
                <w:color w:val="262626" w:themeColor="text1" w:themeTint="D9"/>
              </w:rPr>
            </w:pPr>
            <w:r>
              <w:t>	Se realizarán presentaciones de la publicación a nivel nacional y se ofrecerá más adelante información al respecto.</w:t>
            </w:r>
          </w:p>
          <w:p>
            <w:pPr>
              <w:ind w:left="-284" w:right="-427"/>
              <w:jc w:val="both"/>
              <w:rPr>
                <w:rFonts/>
                <w:color w:val="262626" w:themeColor="text1" w:themeTint="D9"/>
              </w:rPr>
            </w:pPr>
            <w:r>
              <w:t>	Ficha técnica del libro:</w:t>
            </w:r>
          </w:p>
          <w:p>
            <w:pPr>
              <w:ind w:left="-284" w:right="-427"/>
              <w:jc w:val="both"/>
              <w:rPr>
                <w:rFonts/>
                <w:color w:val="262626" w:themeColor="text1" w:themeTint="D9"/>
              </w:rPr>
            </w:pPr>
            <w:r>
              <w:t>	 http://www.ra-ma.es/libros/PADRES-ALERTA-SEGURIDAD-DE-LOS-MENORES-EN-INTERNET/88722/978-84-9964-525-4</w:t>
            </w:r>
          </w:p>
          <w:p>
            <w:pPr>
              <w:ind w:left="-284" w:right="-427"/>
              <w:jc w:val="both"/>
              <w:rPr>
                <w:rFonts/>
                <w:color w:val="262626" w:themeColor="text1" w:themeTint="D9"/>
              </w:rPr>
            </w:pPr>
            <w:r>
              <w:t>	Para prensa y más información: jsantoro@ra-ma.com; 916584280.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Santoro</w:t>
      </w:r>
    </w:p>
    <w:p w:rsidR="00C31F72" w:rsidRDefault="00C31F72" w:rsidP="00AB63FE">
      <w:pPr>
        <w:pStyle w:val="Sinespaciado"/>
        <w:spacing w:line="276" w:lineRule="auto"/>
        <w:ind w:left="-284"/>
        <w:rPr>
          <w:rFonts w:ascii="Arial" w:hAnsi="Arial" w:cs="Arial"/>
        </w:rPr>
      </w:pPr>
      <w:r>
        <w:rPr>
          <w:rFonts w:ascii="Arial" w:hAnsi="Arial" w:cs="Arial"/>
        </w:rPr>
        <w:t>EDITORIAL RA-MA</w:t>
      </w:r>
    </w:p>
    <w:p w:rsidR="00AB63FE" w:rsidRDefault="00C31F72" w:rsidP="00AB63FE">
      <w:pPr>
        <w:pStyle w:val="Sinespaciado"/>
        <w:spacing w:line="276" w:lineRule="auto"/>
        <w:ind w:left="-284"/>
        <w:rPr>
          <w:rFonts w:ascii="Arial" w:hAnsi="Arial" w:cs="Arial"/>
        </w:rPr>
      </w:pPr>
      <w:r>
        <w:rPr>
          <w:rFonts w:ascii="Arial" w:hAnsi="Arial" w:cs="Arial"/>
        </w:rPr>
        <w:t>916584280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https://www.notasdeprensa.es/padres-alerta-seguridad-de-los-menores-en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Sociedad Infantil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