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Oportunidades de empleo en plena crisis económica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períodos de crisis económica, pensar en buscar empleo o cambiarlo parece misión imposible. Sin embargo, aún en los peores momentos se generan buenas oportunidades laborales para quienes saben y se atreven a buscarlas.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crisis económica aprieta e invita a ampliar horizontes. Según el último estudio de Randstad, los españoles dispuestos a cambiar su lugar de residencia para encontrar un empleo son casi el 70%. Pero no sólo eso, y es que la recesión que atraviesa España está haciendo que la tarea de buscar empleo sea muy complicada, se valora en más de 860.000 jóvenes los que han dejado de buscar un empleo que no encuentran, por ello es esencial saber qué buscar y dónde hacerlo.</w:t>
            </w:r>
          </w:p>
          <w:p>
            <w:pPr>
              <w:ind w:left="-284" w:right="-427"/>
              <w:jc w:val="both"/>
              <w:rPr>
                <w:rFonts/>
                <w:color w:val="262626" w:themeColor="text1" w:themeTint="D9"/>
              </w:rPr>
            </w:pPr>
            <w:r>
              <w:t>	Pero incluso en estos momentos de dificultad, donde encontrar posibilidades laborales está cada vez más complicado, existen grandes empresas que ofertan puestos de trabajo con bastante frecuencia, y en diferentes puntos de España y en el extranjero.</w:t>
            </w:r>
          </w:p>
          <w:p>
            <w:pPr>
              <w:ind w:left="-284" w:right="-427"/>
              <w:jc w:val="both"/>
              <w:rPr>
                <w:rFonts/>
                <w:color w:val="262626" w:themeColor="text1" w:themeTint="D9"/>
              </w:rPr>
            </w:pPr>
            <w:r>
              <w:t>	En esta lista se puede encontrar importantes portales de empleo de grandes empresas, con ofertas de trabajo actualizadas donde puedes adjuntar tu CV:</w:t>
            </w:r>
          </w:p>
          <w:p>
            <w:pPr>
              <w:ind w:left="-284" w:right="-427"/>
              <w:jc w:val="both"/>
              <w:rPr>
                <w:rFonts/>
                <w:color w:val="262626" w:themeColor="text1" w:themeTint="D9"/>
              </w:rPr>
            </w:pPr>
            <w:r>
              <w:t>	1. ACCIONA: En el canal de empleo de Acciona, podrás encontrar un blog informativo, ofertas de trabajo, y buenos consejos para que tu búsqueda de empleo sea más fructífera. </w:t>
            </w:r>
          </w:p>
          <w:p>
            <w:pPr>
              <w:ind w:left="-284" w:right="-427"/>
              <w:jc w:val="both"/>
              <w:rPr>
                <w:rFonts/>
                <w:color w:val="262626" w:themeColor="text1" w:themeTint="D9"/>
              </w:rPr>
            </w:pPr>
            <w:r>
              <w:t>	2. APPLE: Una de las empresas más importantes del mundo, donde encontrar empleo es posible, ellos lo definen como "un reto. Una inspiración. Un orgullo. Porque, sea cual sea tu función allí, estarás formando parte de algo importante".</w:t>
            </w:r>
          </w:p>
          <w:p>
            <w:pPr>
              <w:ind w:left="-284" w:right="-427"/>
              <w:jc w:val="both"/>
              <w:rPr>
                <w:rFonts/>
                <w:color w:val="262626" w:themeColor="text1" w:themeTint="D9"/>
              </w:rPr>
            </w:pPr>
            <w:r>
              <w:t>	3. BBVA: ¿A dónde quieres llegar? Con ese eslogan te abren la puerta en uno de los bancos más importantes a nivel global. Puedes consultar ofertas o becas, y adjuntar tu CV. Adelante. </w:t>
            </w:r>
          </w:p>
          <w:p>
            <w:pPr>
              <w:ind w:left="-284" w:right="-427"/>
              <w:jc w:val="both"/>
              <w:rPr>
                <w:rFonts/>
                <w:color w:val="262626" w:themeColor="text1" w:themeTint="D9"/>
              </w:rPr>
            </w:pPr>
            <w:r>
              <w:t>	4. EUROINNOVA FORMACIÓN: Actualmente es una de las empresas con mayor índice de crecimiento en el panorama nacional de la formación a distancia. Su Bolsa de empleo y prácticas ya ha incorporado a más de 30.000 trabajadores. Disponen de una publicación diaria de empleo, donde podrás encontrar la oportunidad laboral que buscas.</w:t>
            </w:r>
          </w:p>
          <w:p>
            <w:pPr>
              <w:ind w:left="-284" w:right="-427"/>
              <w:jc w:val="both"/>
              <w:rPr>
                <w:rFonts/>
                <w:color w:val="262626" w:themeColor="text1" w:themeTint="D9"/>
              </w:rPr>
            </w:pPr>
            <w:r>
              <w:t>	5. IKEA: La compañía sueca pone a tu disposición este portal para que puedas encontrar sus ofertas de empleo, pudiendo segmentarlas por País o ciudad, Brindan a las personas realistas y honestas la oportunidad de crecer personal y profesionalmente.</w:t>
            </w:r>
          </w:p>
          <w:p>
            <w:pPr>
              <w:ind w:left="-284" w:right="-427"/>
              <w:jc w:val="both"/>
              <w:rPr>
                <w:rFonts/>
                <w:color w:val="262626" w:themeColor="text1" w:themeTint="D9"/>
              </w:rPr>
            </w:pPr>
            <w:r>
              <w:t>	6. INDITEX:  Con ZARA como una de las principales empresas de moda internacional. Inditex es uno de los grupos de distribución de ropa más grandes del mundo. En este portal podéis encontrar muchas ofertas de empleo en cualquier punto del planeta, con posibilidades laborales en todas las cadenas de ropa del grupo Inditex, como Stradivarius, Pull and Bear, Zara Home, Massimo Dutti, Oysho, Bershka….etc</w:t>
            </w:r>
          </w:p>
          <w:p>
            <w:pPr>
              <w:ind w:left="-284" w:right="-427"/>
              <w:jc w:val="both"/>
              <w:rPr>
                <w:rFonts/>
                <w:color w:val="262626" w:themeColor="text1" w:themeTint="D9"/>
              </w:rPr>
            </w:pPr>
            <w:r>
              <w:t>	7. MAPFRE: Inscríbete en sus ofertas, recibirás boletines informativos de empleos preferentes y puedes dejar el CV para entrar en futuros procesos de selección. </w:t>
            </w:r>
          </w:p>
          <w:p>
            <w:pPr>
              <w:ind w:left="-284" w:right="-427"/>
              <w:jc w:val="both"/>
              <w:rPr>
                <w:rFonts/>
                <w:color w:val="262626" w:themeColor="text1" w:themeTint="D9"/>
              </w:rPr>
            </w:pPr>
            <w:r>
              <w:t>	8. McDONALDS: El restaurante de comida rápida más famoso que existe, pone a tu disposición ofertas en los diferentes establecimientos del país. Con puestos como gerente, azafatas, asistentes, encargados o personal de equipo. </w:t>
            </w:r>
          </w:p>
          <w:p>
            <w:pPr>
              <w:ind w:left="-284" w:right="-427"/>
              <w:jc w:val="both"/>
              <w:rPr>
                <w:rFonts/>
                <w:color w:val="262626" w:themeColor="text1" w:themeTint="D9"/>
              </w:rPr>
            </w:pPr>
            <w:r>
              <w:t>	9. NH: Cadena de Hoteles con más de 30 años de historia. Sin duda una empresa de referencia en el sector, Top Employer en España, con varias ofertas en su portal de empleo, pudiendo buscar por países y ciudades.</w:t>
            </w:r>
          </w:p>
          <w:p>
            <w:pPr>
              <w:ind w:left="-284" w:right="-427"/>
              <w:jc w:val="both"/>
              <w:rPr>
                <w:rFonts/>
                <w:color w:val="262626" w:themeColor="text1" w:themeTint="D9"/>
              </w:rPr>
            </w:pPr>
            <w:r>
              <w:t>	10. TUENTI: Fundada en 2006, es una Red social y un operador de telefonía móvil español en la cual Telefónica es su accionista principal, en su portal puedes encontrar ofertas de empleo sobretodo orientadas al sector informático.</w:t>
            </w:r>
          </w:p>
          <w:p>
            <w:pPr>
              <w:ind w:left="-284" w:right="-427"/>
              <w:jc w:val="both"/>
              <w:rPr>
                <w:rFonts/>
                <w:color w:val="262626" w:themeColor="text1" w:themeTint="D9"/>
              </w:rPr>
            </w:pPr>
            <w:r>
              <w:t>	Pero como es lógico la competencia es grande, por ello es importante seguir con tu formación, con la mentalidad de tener un CV actualizado a tus expectativas y a las necesidades del mercado, para de esta forma aumentar tus posibilidades de encontrar empleo. Universidades y Centros de Formación se esfuerzan en mantener unos programas formativos actualizados y de calidad donde el aprendizaje te permita aumentar tus aptitudes. Además existen cursos online o a distancia  donde formarse es posible de una manera más cómoda y sencilla. Los cursos gratuitos o los MOOC son otras opciones que te pueden permitir una mejora significativa de tu CV.</w:t>
            </w:r>
          </w:p>
          <w:p>
            <w:pPr>
              <w:ind w:left="-284" w:right="-427"/>
              <w:jc w:val="both"/>
              <w:rPr>
                <w:rFonts/>
                <w:color w:val="262626" w:themeColor="text1" w:themeTint="D9"/>
              </w:rPr>
            </w:pPr>
            <w:r>
              <w:t>	La búsqueda puede ser una tarea ardua y complicada, pero si te mantienes positivo, activo e informado tendrás muchas más posibilidades de encontrar oportunidades allí donde otros no las ven.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https://www.notasdeprensa.es/oportunidades-de-empleo-en-plena-crisis_1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