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robot Mio, la alternativa al mBot de Makeblock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Mio es un robot educativo programable especialmente diseñado para la enseñanza de Robótica STEAM. Además de ampliable, destaca por su alto grado de compatibilidad con LEGO y Makeblock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disponible el nuevo robot Mio, un kit de robótica educativa STEAM presentado oficialmente en España el pasado Junio en OpenExpo Europe 2018, la mayor Feria profesional sobre Open Source  and  Software Libre.</w:t>
            </w:r>
          </w:p>
          <w:p>
            <w:pPr>
              <w:ind w:left="-284" w:right="-427"/>
              <w:jc w:val="both"/>
              <w:rPr>
                <w:rFonts/>
                <w:color w:val="262626" w:themeColor="text1" w:themeTint="D9"/>
              </w:rPr>
            </w:pPr>
            <w:r>
              <w:t>Mio robot (http://miorobot.es), presenta mejoras interesantes con respecto a su directo competidor, el mBot de Makeblock, lanzado en 2015 y muy popular en los centros de formación. Al igual que mBot, dispone de dos modos de funcionamiento de serie: sigue-líneas y esquiva obstáculos y está dirigido a un público infantil entre los 8 y 11 años. También dispone gran cantidad de ampliaciones, entre ellas un expansor de puertos con el que poder añadir infinidad de módulos a la vez para llevar a cabo proyectos más complejos.</w:t>
            </w:r>
          </w:p>
          <w:p>
            <w:pPr>
              <w:ind w:left="-284" w:right="-427"/>
              <w:jc w:val="both"/>
              <w:rPr>
                <w:rFonts/>
                <w:color w:val="262626" w:themeColor="text1" w:themeTint="D9"/>
              </w:rPr>
            </w:pPr>
            <w:r>
              <w:t>Características técnicas:</w:t>
            </w:r>
          </w:p>
          <w:p>
            <w:pPr>
              <w:ind w:left="-284" w:right="-427"/>
              <w:jc w:val="both"/>
              <w:rPr>
                <w:rFonts/>
                <w:color w:val="262626" w:themeColor="text1" w:themeTint="D9"/>
              </w:rPr>
            </w:pPr>
            <w:r>
              <w:t>Placa controladora Arduino Uno: Con 4 conectores con interfaz Bus (capaces de controlar cientos de sensores a la vez) y 2 conectores extra para servos.</w:t>
            </w:r>
          </w:p>
          <w:p>
            <w:pPr>
              <w:ind w:left="-284" w:right="-427"/>
              <w:jc w:val="both"/>
              <w:rPr>
                <w:rFonts/>
                <w:color w:val="262626" w:themeColor="text1" w:themeTint="D9"/>
              </w:rPr>
            </w:pPr>
            <w:r>
              <w:t>Conexión inalámbrica Bluetooth 4.0 e Infrarrojos, ya sea para uso personal o varios a la vez en un aula.</w:t>
            </w:r>
          </w:p>
          <w:p>
            <w:pPr>
              <w:ind w:left="-284" w:right="-427"/>
              <w:jc w:val="both"/>
              <w:rPr>
                <w:rFonts/>
                <w:color w:val="262626" w:themeColor="text1" w:themeTint="D9"/>
              </w:rPr>
            </w:pPr>
            <w:r>
              <w:t>Alimentación por USB y Batería de 3.7V (Incluida)</w:t>
            </w:r>
          </w:p>
          <w:p>
            <w:pPr>
              <w:ind w:left="-284" w:right="-427"/>
              <w:jc w:val="both"/>
              <w:rPr>
                <w:rFonts/>
                <w:color w:val="262626" w:themeColor="text1" w:themeTint="D9"/>
              </w:rPr>
            </w:pPr>
            <w:r>
              <w:t>Scratch / Arduino / App móvil para programar el robot. Se puede usar tanto el software para PC (llamado Robo3 Block) como la aplicación para móvil Android, que están basados en el lenguaje de bloques Scratch3.</w:t>
            </w:r>
          </w:p>
          <w:p>
            <w:pPr>
              <w:ind w:left="-284" w:right="-427"/>
              <w:jc w:val="both"/>
              <w:rPr>
                <w:rFonts/>
                <w:color w:val="262626" w:themeColor="text1" w:themeTint="D9"/>
              </w:rPr>
            </w:pPr>
            <w:r>
              <w:t>Principales diferencias con MBOT de MakelblockAlgunas de las diferencias más destacadas frene al mBot son que Mio robot incorpora de serie un sensor de sonido, altavoz, matriz de LEDs y 3 luces RGB más que el mBot (5 en total). Más detalles en: http://miorobot.es/comparativa-con-makeblock-mbot.php</w:t>
            </w:r>
          </w:p>
          <w:p>
            <w:pPr>
              <w:ind w:left="-284" w:right="-427"/>
              <w:jc w:val="both"/>
              <w:rPr>
                <w:rFonts/>
                <w:color w:val="262626" w:themeColor="text1" w:themeTint="D9"/>
              </w:rPr>
            </w:pPr>
            <w:r>
              <w:t>Compatible con Makeblock y LEGO. Las escuelas o centros de formación que ya dispongan de kits LEGO o Makeblock tienen con Mio robot la posibilidad de combinar su motor con las piezas de LEGO y hasta usar los sensores de Makeblock gracias al adaptador creado expresamente para ello.</w:t>
            </w:r>
          </w:p>
          <w:p>
            <w:pPr>
              <w:ind w:left="-284" w:right="-427"/>
              <w:jc w:val="both"/>
              <w:rPr>
                <w:rFonts/>
                <w:color w:val="262626" w:themeColor="text1" w:themeTint="D9"/>
              </w:rPr>
            </w:pPr>
            <w:r>
              <w:t>Ampliable. Mio dispone de más de 30 componentes extra opcionales para aumentar su electrónica y mecánica; mini-garra, motores con encoder (para hacer giros precisos), MP3, mando de consola, módulo de Inteligencia Artificial y hasta ruedas oruga para convertirlo en un pequeño tanque.	Más detalles en: http://miorobot.es/ampliaciones.php</w:t>
            </w:r>
          </w:p>
          <w:p>
            <w:pPr>
              <w:ind w:left="-284" w:right="-427"/>
              <w:jc w:val="both"/>
              <w:rPr>
                <w:rFonts/>
                <w:color w:val="262626" w:themeColor="text1" w:themeTint="D9"/>
              </w:rPr>
            </w:pPr>
            <w:r>
              <w:t>Y también está disponible el primer Pack de Expansión que permite ampliarlo para construir hasta 10 proyectos robóticos.	http://miorobot.es/formacion/pack-expansion-a</w:t>
            </w:r>
          </w:p>
          <w:p>
            <w:pPr>
              <w:ind w:left="-284" w:right="-427"/>
              <w:jc w:val="both"/>
              <w:rPr>
                <w:rFonts/>
                <w:color w:val="262626" w:themeColor="text1" w:themeTint="D9"/>
              </w:rPr>
            </w:pPr>
            <w:r>
              <w:t>La compatibilidad es la clave para innovarCada vez existen más alternativas para la docencia de robótica y programación en las escuelas, muchas compatibles entre sí y con programación basada en Scratch, donde hay amplio consenso entre la comunidad de profesores para usar esta popular herramienta de programación visual.</w:t>
            </w:r>
          </w:p>
          <w:p>
            <w:pPr>
              <w:ind w:left="-284" w:right="-427"/>
              <w:jc w:val="both"/>
              <w:rPr>
                <w:rFonts/>
                <w:color w:val="262626" w:themeColor="text1" w:themeTint="D9"/>
              </w:rPr>
            </w:pPr>
            <w:r>
              <w:t>El mBot de Makeblock, el robot Mio o la tarjeta programable micro:bit, son sólo algunos ejemplos de la nueva ola de soluciones robóticas para el aprendizaje STEAM. Pero la gran mayoría están por venir. Es por ello que la inter-compatibilidad entre estas herramientas resulta fundamental para ampliar los horizontes de la enseñanza de robótica en las escuelas, como se puede ver en este ejemplo: http://robotopia.es/blog/noticias/combinando-lego-con-micro-bit-y-mio-robot</w:t>
            </w:r>
          </w:p>
          <w:p>
            <w:pPr>
              <w:ind w:left="-284" w:right="-427"/>
              <w:jc w:val="both"/>
              <w:rPr>
                <w:rFonts/>
                <w:color w:val="262626" w:themeColor="text1" w:themeTint="D9"/>
              </w:rPr>
            </w:pPr>
            <w:r>
              <w:t>Los niños no sólo necesitan aprender a usar la tecnología, sino también desarrollarla y mejorarla con creatividad. Los mejores robots educativos deben involucrar a los hijos a través de actividades en los centros de formación donde aprenden a ensamblarlo, programarlo, y mejor aún, modificarlo. Al fin y al cabo es el alma de la cultura maker: la transformación y mejora de lo que viene dado es lo que vuelve a las personas más capaces y creativos. En la cultura del consumo la gente se define por lo que compra. La tercera revolución industrial dependerá de lo que se sea capaz de imaginar.</w:t>
            </w:r>
          </w:p>
          <w:p>
            <w:pPr>
              <w:ind w:left="-284" w:right="-427"/>
              <w:jc w:val="both"/>
              <w:rPr>
                <w:rFonts/>
                <w:color w:val="262626" w:themeColor="text1" w:themeTint="D9"/>
              </w:rPr>
            </w:pPr>
            <w:r>
              <w:t>Descubrir Mio RobotSe podrá ver el robot Mio en la Feria SIMO EDUCACIÓN 2018 en IFEMA (Madrid) del martes 13 al jueves 15 de Noviembre en el Pabellón 14.1El Robot Educativo STEAM Mio ya está disponible a la venta en http://miorobot.es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Miorobot.es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https://www.notasdeprensa.es/nuevo-robot-mio-la-alternativa-al-mbot-de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