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HR Director Iberia y European HR Director Commercial and Marketing Areas de Rentokil Initial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Jesús Torres Mateos ostentará dichos cargos a partir del próximo 1 de enero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Jesús Torres Mateos, actual Director de Recursos Humanos del Sur de Europa y Latinoamérica de Rentokil Initial, ha sido nombrado HR Director Iberia y European HR Director Commercial and Marketing Areas de la compañía británica.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últimos cinco años, Torres Mateos ha desarrollado con éxito la estrategia de gestión de personas en Latinoamérica para Rentokil Initial y posibilitado la expansión de la misma hasta un total de nueve países y contar con 2.000 empleados gracias a una firme apuesta de la compañía de higiene.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Torres Mateos abandona a partir del próximo año su labor en el continente americano para gestionar el capital humano en las áreas comerciales y de marketing de la firma en Europa con el fin de reforzar el liderazgo del área comercial en el sector, lo que incluye políticas activas de incorporación y retención del talento, modernos modelos de retribución y sistemas de desarrollo comercial. No obstante, seguirá ostentando la dirección de Recursos Humanos para España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Jesús Torres Mateos es licenciado en Derecho por la Universidad de Sevilla y Executive MBA por IE Business School, formación que ha completado con un Programa de Alta Dirección de IESE Business School y la Universidad de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forjar sus primeros pasos profesionales en distintos entornos multinacionales, Torres Mateos lleva vinculado a Rentokil Initial desde 2014, cuando asumió la dirección de Recursos Humanos del Sur de Europa y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Rentokil Initial es la compañía líder mundial en servicios de Higiene Ambiental con presencia en 70 países, registrando crecimientos anuales en facturación, beneficios y dividendos. En España opera desde 1981 contando con 4 actividades principales: Control de Plagas, Higiene, Servicios de Decoración con Plantas de Interior y Marketing Olfativo.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Tierraseca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https://www.notasdeprensa.es/nuevo-hr-director-iberia-y-european-hr_1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