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Pamplona el 26/02/2019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Navarra impulsa la instalación de desfibriladores en espacios públicos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nueva regulación destaca la figura de 'primera persona interviniente', aquella que tiene mayor probabilidad de prestar la primera atención a personas en parada cardiorrespiratoria (policías locales, Policía Foral, Bomberos, Socorristas de piscinas etc.) y su función clave para salvar vidas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Comunidad Foral de Navarra ha dado un nuevo impulso a la cardioprotección en su territorio actualizando su legislación para impulsar su legislación sobre la instalación de desfibriladores externos automáticos (DESA) fuera del ámbito sanitario y la formación del personal en los espacios donde se instalan.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el DECRETO FORAL 6/2019, de 30 de enero, destaca la figura de  and #39;primera persona interviniente and #39;, aquellas que tienen mayor probabilidad de prestar la primera atención a personas en parada cardiorrespiratoria (policías locales, Policía Foral, Bomberos, Socorristas de piscinas etc.), que deben reciclar su formación cada dos años con un curso de dos horas de 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el nuevo decreto, la instalación de desfibriladores en una zona visible y de acceso al público será obligada en Establecimientos comerciales que tengan una superficie comercial útil superior a 2.000 metros cuadrados, centros comerciales que sumen una superficie comercial útil superior a 2.000 metros cuadrados, aeropuertos, estaciones de trenes y autobuses de poblaciones de más de 10.000 habitantes, centros educativos con personal superior a 700 personas, empresas de más de 700 trabajadores, polideportivos, piscinas y cualquier instalación deportiva o recreativa con aforo autorizado o previsto superior a 500 personas, establecimientos, instalaciones o espacios con aforo superior a 700 personas y residencias y centros de día de mayores con discapacidad de más de 100 plazas. Además, en las localidades que dispongan de policías locales, agentes municipales o alguaciles se dispondrá de al menos un DEA que deberá ser portado en el vehículo patrulla.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normativa señala que los desfibriladores deberán estar conectados al 112, y la obligación de inscribirlos en el Departamento de Salud en los próximos 30 días a su instalación. Deberán estar debidamente señalizados para su rápida localización por el público. Asimismo, en los espacios de obligada instalación debe impartirse la correspondiente formación en RCP y uso del DESA.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del decreto es garantizar una red operativa y viable que haga posible la actuación coordinada entre los dispositivos sanitarios y los extrahospitalarios en la atención a la parada cardíaca. Actualmente, en Navarra hay instalados y registrados un total de 545 desfibriladores semiautomáticos, de los que 514 están en Pamplona, según el registro del Departamento de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paro cardíaco en cifrasSe producen una media de 60 paradas cardíacas por cada 100.000 habitantes al año. El 80% de las paradas cardíacas inesperadas extrahospitalarias son debidas a enfermedad coronaria. El Registro Europeo de Parada cardíaca extrahospitalaria recoge una media de edad de 66,5 años y una incidencia del 66% en hombres. En 8 de cada 10 casos, hay presencia de testigos cuya intervención es vital para la supervivencia del paciente.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Judit Hernández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622 83 67 02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https://www.notasdeprensa.es/navarra-impulsa-la-instalacion-de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Sociedad Navarra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