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Napoleón Armengol SL renueva su compromiso con la calidad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Napoleón Armengol S.L. ha renovado sus certificados de Gestión de calidad en la Fabricación y comercialización de sistemas de canalizaciones y accesorios para instalaciones eléctricas y de telecomunicaciones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Lloyd’s Register Quality Assurance ha certificado que de acuerdo con la norma ISO 9001:2008 Napoleón Armengol SL., cumple con todos los requisitos para la Fabricación y comercialización de sistemas de canalizaciones y accesorios para instalaciones eléctricas y de telecomunicaciones. Esta certificación que está datada en 1 de marzo 2018 renueva la certificación que ya obtuvo en fecha 12 de abril 1999.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 AENOR, ha certificado que NAPOLEÓN ARMENGOL SL. , cumple un correcto sistema de calidad aplicado en la elaboración de sus Sistemas de tubos rígidos para conducción de cables eléctricos.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AENOR, ha certificado conforme a las normas: UNE-EN 61386-1:2008 (EN 61386-1:2008), UNE-EN 61386-1:2008 ERRATUM: 2010, UNE-EN 61386-21:2005 (EN 61386-21:2004) y UNE-EN 61386-21:2005/A11:2011 (EN 61386-21:2004/A11:2010).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conceder este Certificado, AENOR ha ensayado el producto y ha comprobado el sistema de la calidad aplicado para su elaboración. Esta Certificación de AENOR sustituye a la que ya certificó en el año 2008.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renovación de estas certificaciones, NAPOLEÓN ARMENGOL SL., quiere renovar su compromiso de calidad en los procesos y fabricación de sus productos para aumentar de forma constante la satisfacción de sus clientes y reafirmarse en lo que ha sido una constante desde su nacimiento como empresa en su Misión, Visión y Valores: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MisiónDiseñar, fabricar y poner a disposición de los profesionales del sector eléctrico y de telecomunicaciones productos innovadores y especializados que les ofrezcan un plus de seguridad y que les faciliten la definición y ejecución de sus proyectos, utilizando para ello, materiales base de alto valor añadido.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VisiónSer una empresa que se distinga por proporcionar soluciones innovadoras a los profesionales del sector eléctrico, mediante un excelente equipo humano competente, motivado y con gran capacidad de aprendizaje que sepa escuchar y canalizar las necesidades de los clientes para desarrollar nuevos productos y ampliar nuestra capacidad de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valoresEficiencia: capacidad de conseguir los mejores resultados con los recursos disponibles.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Orientación al cliente: dar un servicio enfocado a mejorar las soluciones a las necesidades de sus 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Innovación: orientados en progresar y ampliar su portafolio de productos. La generación de ideas es tarea de todos y se fortalece con la diversidad de experiencias y capacidades.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Calidad: en cada proceso de todos los departamentos de su 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Ética empresarial: sustenta las relaciones de su empresa con todos sus públicos y metodología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Comunicación: Constante y efectiva, entre todos los miembros que forman parte de la empresa, así como con sus clientes y proveedores.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Compromiso: con sus clientes, al brindarles un servicio de calidad, con la sociedad, al brindar estabilidad a las familias de su personal y con el medio ambiente, al respetar y cumplir todas las normas establecidas para el cuidado de éste.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https://www.notasdeprensa.es/napoleon-armengol-sl-renueva-su-compromiso-con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Cataluña Logística Recursos humanos Innovación Tecnológica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