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Mudanzas Control realiza la mudanza del PSC a su nueva sede en el distrito 22@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socialistas han iniciado su traslado aprovechando la calma postelectoral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mudanza del 2018La barcelonesa Mudanzas Control ha sido la encargada de llevar a cabo el traslado del PSC a su nueva sede ubicada en el distrito 22@ de Barcelona y esta misma semana ya se pueden ver camiones cargando y descargando en el trascurso de la mudanza.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se había visto pospuesto a causa de la situación política, y aprovechando la aparente calma post-elecciones se ha retomado el traslado, para poder inaugurar definitivamente las nuevas oficinas que aportarán aires renovados al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sedeA pesar de moverse a un espacio más reducido, éste cuenta con mejores condiciones de trabajo y un mejor aprovechamiento del espacio, por lo que los socialistas se aclimatarán rápidamente a su nueva casa. El barrio se encuentra en un momento idóneo, tras unos años de crecimiento y desarrollo el 22@ es actualmente uno de los favoritos para las grandes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PSC pasa a tener como vecinos a empresas como Cuatrecasas, Mediapro y RBA, en un entorno con oferta diversa para el empleado de la zona y con buena comunicación mediante transporte público. Sin duda, reubicarse en Pallars, 191 ha sido todo un acierto del partido y una buena manera de retomar la calma con optimismo tras la inestabilidad vivida en los últimos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Año de movimientos políticosUna vez finalice el movimiento de los socialistas quedará por ver que pasa con el PDeCAT, el otro partido político al que urge trasladar su sede y que por el momento no se ha pronunciado. Así, se alarga su estancia en calle Provenza y poco se sabe sobre su inminente traslado ni la ubicación de las nuevas oficinas.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se espera un año de cambios, movimientos políticos, y también de mudanzas.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Ángeles Guijo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https://www.notasdeprensa.es/mudanzas-control-realiza-la-mudanza-del-psc-a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Sociedad Cataluña Logística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