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Moneyman lanza el primer préstamo de hasta 300€ sin intereses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web de préstamos rápidos por internet, Moneyman.es, ha anunciado el lanzamiento del primer préstamo para nuevos clientes sin intereses ni comisiones. Los nuevos clientes podrán solicitar hasta 300€ a devolver en un máximo de 30 días y tendrán que devolver solo el capital prestado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famosa marca de minicréditos Moneyman ha lanzado con motivo de su tercer aniversario en España el primer préstamo al 0% de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los pasos y requisitos para conseguir un préstamo sin intereses ni comisiones en MoneyMan?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Requisitos para solicitar un préstamo sin intereses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-Ser mayor de 18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-Solicitar un préstamo por primera vez en Moneyman.es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-Ser residente en España y tener un DNI o NIE válido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-Tener una cuenta bancaria en España donde se realizará la transferencia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Pasos para solicitar un préstamo sin intereses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-Entrar en la web de Moneyman.es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-Indicar importe (max 300€) y plazo (max 30 días)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-Solicitar un préstamo por primera vez rellenando el formulario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-Esperar una respuesta por parte del sistema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documentos hay que enviar al solicitar el préstamo?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debe enviar una fotografía del DNI o NIE por ambas caras y un extracto bancario en el que se muestre el  IBAN y la titularidad de la cuenta.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anuncio, Moneyman permite a millones de españoles acceder a financiación sin coste en el primer préstamo. Es decir, si por ejemplo, solicitas 300€ a devolver en 30 días, solo tendrás que devolver el importe solicitado (300€), en lugar del importe + intereses como es el formato de financiación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oferta promocional, es válida solo para nuevos clientes, es decir, personas que solicitan por primera vez un préstamo en la web de Moneyman.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préstamos online de Moneyman se caracterizan por su sencillez y rapidez. La solicitud del préstamo lleva apenas 15 minutos, tras esto, la solicitud es evaluada y el cliente recibe una respuesta, pudiendo ser la solicitud aprobada o cancelada.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esto, sin tener que desplazarse a ninguna sucursal u oficina, directamente a través del móvil, la tablet o el ordenador.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financiación alternativa y el auge de las FinTech, permiten a millones de personas cada día acceder a financiación de la que anteriormente quedaban fuera (por no entrar en el circuito financiero bancario).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de Moneyman está teniendo una gran repercusión a nivel de “boca a oreja”. Son muchas las personas que están recomendando la opción del primer préstamo sin intereses.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Medios MoneyMan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https://www.notasdeprensa.es/moneyman-lanza-el-primer-prestamo-de-hasta-300_1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