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1.000 fichas imprimibles y gratuitas en Minimundoinfantil.com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Minimundoinfantil.com, la plataforma de recursos educativos gratuitos para niños de Infantil, acaba de ampliar su oferta de contenido con más de 1.000 fichas imprimibles para trabajar con los más pequeños.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meses, Minimundo Infantil ha trabajado para desarrollar, con el apoyo de educadores, más de 1.000 fichas gratuitas. Éstas están repartidas en las áreas de Lectoescritura, Grafomotricidad y Aprender a contar, clasificadas según la edad, para niños de 3, 4 y 5 años, y adaptadas a las necesidades de los niños preescolares en cada etapa.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fichas de Lectoescritura están dedicadas al aprendizaje de las letras y sus sonidos, tanto en mayúsculas como en minúsculas. Las fichas de Grafomotricidad tienen como objetivo mejorar la precisión del movimiento de las manos, a través de la escritura de números y letras y la elaboración de trazos. Estas fichas, junto a las de Lectoescritura, serán la base para el conocimiento futuro, ya que resultan clave a la hora de aprender a leer y escribir.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base del conocimiento matemático se encuentra en las fichas para Aprender a Contar, en ellas, no sólo aprenderán los números y su significado, sino que desarrollaran su lógica matemática.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continuo crecimiento del portal y la demanda de los usuarios requieren que estas fichas no se limiten a estas tres áreas, sino que se amplíen con fichas de Formas, Objetos, etc.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Aún más recursos educativos gratuitos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lanzamiento, Minimundo Infantil ha ofrecido innumerables juegos gratuitos y artículos dedicados a ayudar a padres y profesores en el proceso de estimulación y aprendizaje de niños de entre 3 y 5 años. Con estas fichas Minimundo Infantil amplía notablemente su oferta de recursos educativos gratuitos para niños de Preescolar. Su comunidad en Facebook, compuesta por padres y profesores que quieren estar al tanto de las actualizaciones, es cada vez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esta forma, Minimundo Infantil quiere colocarse a la altura de los otros portales de recursos educativos gratuitos del Grupo Gesfomedia, Mundo Primaria y Luna de Cuentos, y continuar siendo un apoyo para padres y docentes en la difícil y  agradable tarea de educar y enseñar a los más pequeños.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Angel Ramos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915305385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https://www.notasdeprensa.es/mas-de-1-000-fichas-imprimibles-y-gratuitas-en_1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