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de contenidos para llegar a todos lados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de contenidos se ha convertido en la sangre de internet y de los blogs y páginas web que desean comunicar, vender, transmitir y conseguir visitas mediante actualizaciones constantes y de calidad. Algo, por tanto, imprescindible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ha revolucionado la forma con la que se vive la realidad actual. Apareció tímidamente hasta apoderarse de la humanidad, de forma que muchísimas actividades humanas se realizan a través de Internet. Esto significa que gracias a Internet tenemos una realidad paralela, la realidad virtual. En esta nueva realidad, todos tenemos una amplia gama de posibilidad de realizar la actividad de nuestra preferencia, teniendo este espacio, sus propios símbolos y códigos de convivencia y de interacción entre sus visitantes.</w:t>
            </w:r>
          </w:p>
          <w:p>
            <w:pPr>
              <w:ind w:left="-284" w:right="-427"/>
              <w:jc w:val="both"/>
              <w:rPr>
                <w:rFonts/>
                <w:color w:val="262626" w:themeColor="text1" w:themeTint="D9"/>
              </w:rPr>
            </w:pPr>
            <w:r>
              <w:t>En el universo digital, al igual que en la vida offline, todos buscamos los métodos y formas de lograr nuestros objetivos y metas y, en este caso desde Open-digital.es, están comprometidos a ser una escalera sideral hacia el éxito e Internet, conscientes de que para lograrlo es necesario darse a conocer en el entorno virtual de manera constante, con criterio y con calidad.</w:t>
            </w:r>
          </w:p>
          <w:p>
            <w:pPr>
              <w:ind w:left="-284" w:right="-427"/>
              <w:jc w:val="both"/>
              <w:rPr>
                <w:rFonts/>
                <w:color w:val="262626" w:themeColor="text1" w:themeTint="D9"/>
              </w:rPr>
            </w:pPr>
            <w:r>
              <w:t>Open-digital.es entiende como prioridad fundamental  and #39;dar en la tecla and #39; en todo aspecto cuando se trata de hacer que un negocio web emprenda el camino hacia el  and #39;éxito web and #39;. Por ello, ofrece la contratación de contenidos de diferentes tipos para dar fuerza, vida, frescor y crear atención desde un espacio web, perfiles de redes sociales e Internet en general. </w:t>
            </w:r>
          </w:p>
          <w:p>
            <w:pPr>
              <w:ind w:left="-284" w:right="-427"/>
              <w:jc w:val="both"/>
              <w:rPr>
                <w:rFonts/>
                <w:color w:val="262626" w:themeColor="text1" w:themeTint="D9"/>
              </w:rPr>
            </w:pPr>
            <w:r>
              <w:t>Marketing de contenidos para todosEs por ello que los contenidos que ofrece está estructurado y pensado con el fin de captar la atención del público, sin dejar de explicar y prestar atención a los detalles más simples, hasta a aquellos detalles más complejos.</w:t>
            </w:r>
          </w:p>
          <w:p>
            <w:pPr>
              <w:ind w:left="-284" w:right="-427"/>
              <w:jc w:val="both"/>
              <w:rPr>
                <w:rFonts/>
                <w:color w:val="262626" w:themeColor="text1" w:themeTint="D9"/>
              </w:rPr>
            </w:pPr>
            <w:r>
              <w:t>Los tipos de artículos que se pueden adquirir directamente en su web son además productos baratos para la rentabilidad que pueden generar a las páginas web, webmasters y empresas que los contraten. Entre ellos se pueden encontrar artículos, noticias patrocinadas, notas de prensa, vídeos, menciones en redes sociales y ortos muchos que pueden consultar en http://www.open-digital.es/contenidos-para-paginas-web/</w:t>
            </w:r>
          </w:p>
          <w:p>
            <w:pPr>
              <w:ind w:left="-284" w:right="-427"/>
              <w:jc w:val="both"/>
              <w:rPr>
                <w:rFonts/>
                <w:color w:val="262626" w:themeColor="text1" w:themeTint="D9"/>
              </w:rPr>
            </w:pPr>
            <w:r>
              <w:t>Aumentar visitas es aumentar clientesEsta empresa tiene un alto compromiso con sus clientes y trabaja para dar cumplimiento a su propuesta que es generar un crecimiento significativo de las visitas al sitio web y, para ello, siguen una serie de estrategias de marketing que auguran el éxito de dichas campañas.</w:t>
            </w:r>
          </w:p>
          <w:p>
            <w:pPr>
              <w:ind w:left="-284" w:right="-427"/>
              <w:jc w:val="both"/>
              <w:rPr>
                <w:rFonts/>
                <w:color w:val="262626" w:themeColor="text1" w:themeTint="D9"/>
              </w:rPr>
            </w:pPr>
            <w:r>
              <w:t>Entre otras herramientas de marketing de contenidos Open.digital.es ofrece artículos, banners e imágenes, vídeos corporativos o menciones en Twitter y redes sociales, entre otras, con los mejores precios del mercado.</w:t>
            </w:r>
          </w:p>
          <w:p>
            <w:pPr>
              <w:ind w:left="-284" w:right="-427"/>
              <w:jc w:val="both"/>
              <w:rPr>
                <w:rFonts/>
                <w:color w:val="262626" w:themeColor="text1" w:themeTint="D9"/>
              </w:rPr>
            </w:pPr>
            <w:r>
              <w:t>Conclusión para conseguir el éxito en Internet con marketing de contenidos baratoSe trata de dejar en manos profesionales las herramientas para lograr un mejor posicionamiento y visibilidad web, y que el contenido llegue al mayor público posible, tarea difícil de lograr por cuenta propia. Por lo menos, de esta forma se puede avanzar muchísimo más en la consecución de las metas y objetivos de la web.</w:t>
            </w:r>
          </w:p>
          <w:p>
            <w:pPr>
              <w:ind w:left="-284" w:right="-427"/>
              <w:jc w:val="both"/>
              <w:rPr>
                <w:rFonts/>
                <w:color w:val="262626" w:themeColor="text1" w:themeTint="D9"/>
              </w:rPr>
            </w:pPr>
            <w:r>
              <w:t>Es preciso, entonces, procurar que el sitio web en cuestión cuente con activos de calidad, con contenidos del momento y actualizados para generar los resultados anhelados. "La escalinata estelar que ofrece Open-digital.es contiene precios accesibles para las empresas o negocios que requieran contratar sus servicios, además, el contenido es diverso y especializado según la compañía en cuestión", según comenta David Guiu, Fundador de OPEN-digital.es y autor del ebook gratuito  and #39;Marketing de Contenidos and #39;, con más de 8.200 descargas en Bubok.</w:t>
            </w:r>
          </w:p>
          <w:p>
            <w:pPr>
              <w:ind w:left="-284" w:right="-427"/>
              <w:jc w:val="both"/>
              <w:rPr>
                <w:rFonts/>
                <w:color w:val="262626" w:themeColor="text1" w:themeTint="D9"/>
              </w:rPr>
            </w:pPr>
            <w:r>
              <w:t>Open-digital.es constituye un soporte muy útil para aquellos que, ante la inmensidad de este nuevo universo llamado Internet, quieran pertenecer a él como estrellas.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OPEN-Digital.es</w:t>
      </w:r>
    </w:p>
    <w:p w:rsidR="00C31F72" w:rsidRDefault="00C31F72" w:rsidP="00AB63FE">
      <w:pPr>
        <w:pStyle w:val="Sinespaciado"/>
        <w:spacing w:line="276" w:lineRule="auto"/>
        <w:ind w:left="-284"/>
        <w:rPr>
          <w:rFonts w:ascii="Arial" w:hAnsi="Arial" w:cs="Arial"/>
        </w:rPr>
      </w:pPr>
      <w:r>
        <w:rPr>
          <w:rFonts w:ascii="Arial" w:hAnsi="Arial" w:cs="Arial"/>
        </w:rPr>
        <w:t>Diseño web, SEO, Contenidos y Derecho Tecnológico | info@open-digital.es</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https://www.notasdeprensa.es/marketing-de-contenidos-para-llegar-a-todos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