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Market Development prestará servicio en una nueva edición del Mobile World Congress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azafatas, RRPP y protocolo, estará presente un año más en el evento más importante del mundo de la industria de las comunicaciones móviles, que tendrá lugar la próxima semana en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protocolo Market Development, con sede en Sant Cugat del Vallès y Madrid, dará servicio en una nueva edición del Mobile World Congress, que se celebrará del 26 de febrero al 1 de marzo, en el recinto Gran Via de Fira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una de las grandes referentes del sector de los eventos y de la imagen corporativa, estará presente un año más en el congreso mundial de telefonía móvil, aportando toda la experiencia, calidad, profesionalidad e innovación del personal altamente cualificado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Mobile World Congress, organizado por la GSMA en colaboración con Fira de Barcelona, es el evento más importante del mundo dedicado a las tecnologías móviles, y es el lugar elegido para que las empresas proveedoras de servicios, distribuidores de contenidos, profesionales del sector y medios de comunicación especializados, conozcan de primera mano las últimas tendencias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cuatro días de congreso, se presentarán las últimas innovaciones y desarrollo en tecnología móvil, dispositivos y servicios. Además, el evento contará con un destacado programa de conferencias, para analizar las tendencias en el campo de la tecnología móvil, la inteligencia artificial o la cuarta revolución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Fira de Barcelona, el Mobile World Congress 2018, reunirá en la ciudad condal a 2.300 expositores, y espera atraer a 108.000 visitantes profesionales de 200 países y más de 170 delegaciones gubernamentales.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Market DevelopmentMarket Development, es una agencia de azafatas, RRPP y protocolo ubicada en Sant Cugat del Vallès con 15 años de trayectoria profesional y consolidada como empresa de referencia en el sector. Tiene como misión, planificar, coordinar e implementar acciones comerciales elaboradas específicamente para cubrir las necesidades de cada cliente. Y para ello, dispone de personal altamente cualificado para todo tipo de actos y eventos con el objetivo de representar la imagen de su empresa y dar soporte a todas las acciones. Ofrece además, un servicio integral de comunicación y relaciones públicas 360º.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https://www.notasdeprensa.es/market-development-prestara-servicio-en-una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Comunicación Marketing Emprendedores Recursos humanos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