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08690 el 10/07/2013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Maquinariayocio arrasa en los premios laurel.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subío al escenario para recoger dos premios; mejor empresa 2.0 del 2013 y la empresa con más iniciativa de contratación de jóvenes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9 de julio Barcelona se celebró el evento más esperado del momento, los premios Laurel.  En estos, se galardonaba a las empresas con más iniciativas en el mundo 2.0 y aquellas que durante el 2013 han fomentado la contratación de los jóvenes.Las opiniones sobre maquinariayocio apuntaban a que sería la protagonista de la noche, puesto que fueron una de las primeras empresas españolas en innovar en la red, y actualmente ofrecen más de 25 puestos de trabajo a jóvenes estudiantes.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Maquinariayocio.com llegó representada por su fundador y su acompañante, un trabajador de maquinariayocio encargado de los jóvenes en prácticas. “Estar aquí significa que estamos haciendo las cosas bien. No sabemos si nos llevaremos el premio a casa, pero esperamos poder conocer a algún joven esta noche dispuesto a trabajar con nosotros. […] Necesitamos más mentes despiertas y nuevas opiniones en maquinariayocio de jóvenes preparados”  así contestaba el fundador a las preguntas de la prensa. Horas después subía al escenario en varias ocasiones para recoger el premio por el fomento de los contratos juveniles y la mejor empresa en innovación 2.0. La opinión de maquinariayocio de los allí presentes no falló. Seguido de maquinariayocio fue SEO Coaching, que se acercó al escenario  para recoger el premio a la empresa emprendedora 2013.“Se merecen el premio tanto como nosotros, su filosofía de trabajo es la que les ha llevado a lo más alto” esa era la opinión sobre maquinariayocio del joven creador de SEO Coaching. Una velada juvenil que no todo fue protocolo, también hubo momentos divertidos.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martin calvo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https://www.notasdeprensa.es/maquinariayocio-arrasa-en-los-premios-laurel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