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Mamá mi Sol,  un nuevo concepto de venta online, donde los usuarios se configuran sus propias prendas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nuevo e-commerce de productos textiles donde los consumidores son protagonistas del diseño y forman parte de la producción, seleccionando los patrones y conformando la prenda, a través de un novedoso configurador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Mamá mi Sol (www.mamamisol.com) es una plataforma de venta online de productos textiles donde los usuarios adquieren un papel protagonista al configurar íntegramente las prendas que van a adquirir. De esta manera pueden escoger los patrones que mejor les sienten, elegir los accesorios y/o acabados más adecuados, y combinar las telas de la manera que más les guste, gracias a un novedoso configurador programado expresamente para 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plataforma dispone actualmente de tres categorías básicas; prendas de baño, calzoncillos boxer y pijamas y camisones, para hombre, mujer y niños, con la particularidad de ofrecer los mismos patrones de adulto e infantil y la opción de poder ir a juego. El fin: convertirse en la plataforma e-commerce de referencia de mujeres y madres que deseen distinción a la hora de comprar prendas de ropa para ellas y para su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materiales que utilizan son de origen 100% español, con unos controles de calidad altos en cuanto a la composición de los tejidos que utilizan, así como de la confección que se lleva a cabo con ellos en talleres profesionales de la Comunidad de Madrid. Lo que repercute en la correcta interpretación de cada modelo seleccionado por cada cliente y una excelente fabricación de manera artesanal.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mismo modo, para esta empresa ayudar al desarrollo sostenible de la sociedad y el entorno con el que interactúan es parte de su filosofía empresarial. Asimismo, tiene también un alto compromiso con el Medioambiente, donde una concienciación fuerte con el reciclaje, trabajar tejidos naturales y unificar el transporte… son algunas de las medidas que se proponen para cumplirlo.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Mamá mi Sol es una apuesta tecnológica que quiere convertirse en la plataforma e-commerce de referencia de madres y padres que deseen comprar prendas de ropa para ellas y para sus familias, con tres valores claves: buena confección, buen precio y exclusividad: ya que la configuración de cada prenda la elabora el propio consumidor, lo que convierte cada modelo en único. Como resultado, en poco más de año y medio, es de más de 500 prendas confeccionadas a mano, que ha fidelizado a más de 150 usuarios que ya confían en Mamá Mi Sol. Actualmente, están con un plan de internacionalización para vender en fase a corto-medio plazo en Reino Unido, Francia, Italia, Portugal, para continuar con el resto de países en fase II y fase III.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Mamá Mi Sol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https://www.notasdeprensa.es/mama-mi-sol-un-nuevo-concepto-de-venta-online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Ecología E-Commerce Ocio para niños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