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Mailrelay lanza la guía definitiva para optimizar tu email marketing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email marketing es rentable, es bueno para su negocio, pero con todo el material disperso por internet es difícil separar los buenos consejos de los que no lo son tanto. Por eso el equipo de Mailrelay ha preparado este ebook con todos los consejos necesarios para optimizar tu email marketing.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 guía en formato ebook incluye no solo consejos útiles y prácticos, si no trucos que han sido probados en cientos de envíos que le ayudarán a mejorar sus resultados. En el ebook encontrará respuesta a preguntas típicas como:</w:t>
            </w:r>
          </w:p>
          <w:p>
            <w:pPr>
              <w:ind w:left="-284" w:right="-427"/>
              <w:jc w:val="both"/>
              <w:rPr>
                <w:rFonts/>
                <w:color w:val="262626" w:themeColor="text1" w:themeTint="D9"/>
              </w:rPr>
            </w:pPr>
            <w:r>
              <w:t>	- ¿Qué incluir en mis newsletters?	- ¿Cómo puedo lograr tener un promedio alto de aperturas?	- ¿Con qué frecuencia debo realizar mis envíos?	- ¿Cómo incrementar el rendimiento de mi campaña?</w:t>
            </w:r>
          </w:p>
          <w:p>
            <w:pPr>
              <w:ind w:left="-284" w:right="-427"/>
              <w:jc w:val="both"/>
              <w:rPr>
                <w:rFonts/>
                <w:color w:val="262626" w:themeColor="text1" w:themeTint="D9"/>
              </w:rPr>
            </w:pPr>
            <w:r>
              <w:t>	Entre otros temas de interés relacionados con el email marketing, ¿Lo mejor de todo? No es necesario nada para descargar el ebook, ni registro, simplemente acceda a:</w:t>
            </w:r>
          </w:p>
          <w:p>
            <w:pPr>
              <w:ind w:left="-284" w:right="-427"/>
              <w:jc w:val="both"/>
              <w:rPr>
                <w:rFonts/>
                <w:color w:val="262626" w:themeColor="text1" w:themeTint="D9"/>
              </w:rPr>
            </w:pPr>
            <w:r>
              <w:t>	Blog de Mailrelay, email marketing (Ebook gratis para optimizar tu email marketing)</w:t>
            </w:r>
          </w:p>
          <w:p>
            <w:pPr>
              <w:ind w:left="-284" w:right="-427"/>
              <w:jc w:val="both"/>
              <w:rPr>
                <w:rFonts/>
                <w:color w:val="262626" w:themeColor="text1" w:themeTint="D9"/>
              </w:rPr>
            </w:pPr>
            <w:r>
              <w:t>	Y podrá descargarlo de forma totalmente directa e inmediata.</w:t>
            </w:r>
          </w:p>
          <w:p>
            <w:pPr>
              <w:ind w:left="-284" w:right="-427"/>
              <w:jc w:val="both"/>
              <w:rPr>
                <w:rFonts/>
                <w:color w:val="262626" w:themeColor="text1" w:themeTint="D9"/>
              </w:rPr>
            </w:pPr>
            <w:r>
              <w:t>	Muchos usuarios ya lo han descargado y han expresado sus opiniones:</w:t>
            </w:r>
          </w:p>
          <w:p>
            <w:pPr>
              <w:ind w:left="-284" w:right="-427"/>
              <w:jc w:val="both"/>
              <w:rPr>
                <w:rFonts/>
                <w:color w:val="262626" w:themeColor="text1" w:themeTint="D9"/>
              </w:rPr>
            </w:pPr>
            <w:r>
              <w:t>	"... MAGNIFICO!! En contenido y en la maquetación. GRACIAS."</w:t>
            </w:r>
          </w:p>
          <w:p>
            <w:pPr>
              <w:ind w:left="-284" w:right="-427"/>
              <w:jc w:val="both"/>
              <w:rPr>
                <w:rFonts/>
                <w:color w:val="262626" w:themeColor="text1" w:themeTint="D9"/>
              </w:rPr>
            </w:pPr>
            <w:r>
              <w:t>	"... Excelente"</w:t>
            </w:r>
          </w:p>
          <w:p>
            <w:pPr>
              <w:ind w:left="-284" w:right="-427"/>
              <w:jc w:val="both"/>
              <w:rPr>
                <w:rFonts/>
                <w:color w:val="262626" w:themeColor="text1" w:themeTint="D9"/>
              </w:rPr>
            </w:pPr>
            <w:r>
              <w:t>	"... Muy buen trabajo, muchas gracias. Saludos"</w:t>
            </w:r>
          </w:p>
          <w:p>
            <w:pPr>
              <w:ind w:left="-284" w:right="-427"/>
              <w:jc w:val="both"/>
              <w:rPr>
                <w:rFonts/>
                <w:color w:val="262626" w:themeColor="text1" w:themeTint="D9"/>
              </w:rPr>
            </w:pPr>
            <w:r>
              <w:t>	"... Gracias!. Muy concisa y muy útil!. Ahora a ponerlo en práctica y probar.;-) "</w:t>
            </w:r>
          </w:p>
          <w:p>
            <w:pPr>
              <w:ind w:left="-284" w:right="-427"/>
              <w:jc w:val="both"/>
              <w:rPr>
                <w:rFonts/>
                <w:color w:val="262626" w:themeColor="text1" w:themeTint="D9"/>
              </w:rPr>
            </w:pPr>
            <w:r>
              <w:t>	Descarguelo ahora y podrá sacar sus propias conclusiones.</w:t>
            </w:r>
          </w:p>
          <w:p>
            <w:pPr>
              <w:ind w:left="-284" w:right="-427"/>
              <w:jc w:val="both"/>
              <w:rPr>
                <w:rFonts/>
                <w:color w:val="262626" w:themeColor="text1" w:themeTint="D9"/>
              </w:rPr>
            </w:pPr>
            <w:r>
              <w:t>	El ebook es además útil sea cual sea el programa de envio masivo de emails que utilice, aunque obviamente las técnicas y trucos, así como sus beneficios han sido contrastadas por los usuarios de Mailrelay, email marketing.</w:t>
            </w:r>
          </w:p>
          <w:p>
            <w:pPr>
              <w:ind w:left="-284" w:right="-427"/>
              <w:jc w:val="both"/>
              <w:rPr>
                <w:rFonts/>
                <w:color w:val="262626" w:themeColor="text1" w:themeTint="D9"/>
              </w:rPr>
            </w:pPr>
            <w:r>
              <w:t>	Con este ebook aprenderá a:</w:t>
            </w:r>
          </w:p>
          <w:p>
            <w:pPr>
              <w:ind w:left="-284" w:right="-427"/>
              <w:jc w:val="both"/>
              <w:rPr>
                <w:rFonts/>
                <w:color w:val="262626" w:themeColor="text1" w:themeTint="D9"/>
              </w:rPr>
            </w:pPr>
            <w:r>
              <w:t>	- Conocer que elementos del diseño de una newsletter favorecen que sea leída y consiga los objetivos establecidos	- Trucos crear asuntos efectivos	- Conseguir un promedio alto de aperturas	- Mejorar los resultados de tus newsletters testándolas	- Elegir la frecuencia de envío adecuada	- Consejos sobre que cosas comprobar antes de enviar tu mailing	- Etc...</w:t>
            </w:r>
          </w:p>
          <w:p>
            <w:pPr>
              <w:ind w:left="-284" w:right="-427"/>
              <w:jc w:val="both"/>
              <w:rPr>
                <w:rFonts/>
                <w:color w:val="262626" w:themeColor="text1" w:themeTint="D9"/>
              </w:rPr>
            </w:pPr>
            <w:r>
              <w:t>	No se lo pierda, es información de valor condensada en un ebook. Usted puede aprender estos detalles de sus propios errores, o descargando ahora este ebook gratuito.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Equipo Mailrelay, email marketing</w:t>
      </w:r>
    </w:p>
    <w:p w:rsidR="00C31F72" w:rsidRDefault="00C31F72" w:rsidP="00AB63FE">
      <w:pPr>
        <w:pStyle w:val="Sinespaciado"/>
        <w:spacing w:line="276" w:lineRule="auto"/>
        <w:ind w:left="-284"/>
        <w:rPr>
          <w:rFonts w:ascii="Arial" w:hAnsi="Arial" w:cs="Arial"/>
        </w:rPr>
      </w:pPr>
      <w:r>
        <w:rPr>
          <w:rFonts w:ascii="Arial" w:hAnsi="Arial" w:cs="Arial"/>
        </w:rPr>
        <w:t>Cree su cuenta gratuita en Mailrelay, herramienta de email marketing</w:t>
      </w:r>
    </w:p>
    <w:p w:rsidR="00AB63FE" w:rsidRDefault="00C31F72" w:rsidP="00AB63FE">
      <w:pPr>
        <w:pStyle w:val="Sinespaciado"/>
        <w:spacing w:line="276" w:lineRule="auto"/>
        <w:ind w:left="-284"/>
        <w:rPr>
          <w:rFonts w:ascii="Arial" w:hAnsi="Arial" w:cs="Arial"/>
        </w:rPr>
      </w:pPr>
      <w:r>
        <w:rPr>
          <w:rFonts w:ascii="Arial" w:hAnsi="Arial" w:cs="Arial"/>
        </w:rPr>
        <w:t>+34 91 1237645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https://www.notasdeprensa.es/mailrelay-lanza-la-guia-definitiva-para_1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