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21/09/2015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Madox viajes estará presente en las ferias de novios de Otoño de 2015</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 el objeto de asesorar a las parejas sobre sus viajes de novios, durante este Otoño de 2015 Madox Viajes estará presente en varias ferias de novios con su oferta de Viajes de Novios 2016, entre ellas la feria de novios 1001 Bodas del 23 al 25 de Octubre, en la Feria de Novios Expobodas de Bilbao del 2 al 4 Octubre y en la Feria de Novios Nupzial Zaragoza del 6 al 8 Noviembre de 2015</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Durante Otoño del 2015 Madox Viajes estará presente en varias ferias de novios con su oferta de Viajes de Novios 2016, entre ellas la feria de novios 1001 Bodas del 23 al 25 de Octubre, en 2014 esta feria recibió 16.170 visitantes, un 13,86% más que el año anterior, volviendo, una vez más, a mostrarse como el mayor escaparate de España en propuestas nupciales. No por ello menos importantes, Madox Viajes ofrecerá sus Viajes Exclusivos en la Feria de Novios Expobodas de Bilbao del 2 al 4 Octubre y en la Feria de Novios Nupzial Zaragoza del 6 al 8 Noviembre.</w:t>
            </w:r>
          </w:p>
          <w:p>
            <w:pPr>
              <w:ind w:left="-284" w:right="-427"/>
              <w:jc w:val="both"/>
              <w:rPr>
                <w:rFonts/>
                <w:color w:val="262626" w:themeColor="text1" w:themeTint="D9"/>
              </w:rPr>
            </w:pPr>
            <w:r>
              <w:t>	La tradición sigue mandando, aunque menos. Hoy en día, a la hora de celebrar una  boda  hay  muchas  cosas  que  permanecen,  como  lo  demuestran  los  actuales hábitos –algunos de ellos  incluidos a continuación-, no muy distantes de los que se  venían  teniendo  diez  o  veinte  años atrás.  No  obstante, existen también  otras tendencias que irrumpen con fuerza y demuestran la evolución de la sociedad y la incidencia que en ella tienen las nuevas tecnologías.</w:t>
            </w:r>
          </w:p>
          <w:p>
            <w:pPr>
              <w:ind w:left="-284" w:right="-427"/>
              <w:jc w:val="both"/>
              <w:rPr>
                <w:rFonts/>
                <w:color w:val="262626" w:themeColor="text1" w:themeTint="D9"/>
              </w:rPr>
            </w:pPr>
            <w:r>
              <w:t>	En lo que respecta a la elección del viaje, en el 33% de los casos el destino preferido es la playa, seguido muy de cerca por los destinos culturales, que ocupan un 26%. El  continente  americano  es  el  favorito  para  el  42%  de  los  recién  casados  - Norteamérica, Caribe y Sudamérica-, y la duración habitual del viaje suele ser de dos semanas. Si hablamos del número de potenciales visitantes a ferias de novios, durante el pasado año, se registraron en nuestro país 155.098 bodas. De ellas, 104.090 fueron civiles. La edad media al matrimonio continuó aumentando, situándose ya en los 37,3 años, en los hombres y 34,1, en las mujeres.</w:t>
            </w:r>
          </w:p>
          <w:p>
            <w:pPr>
              <w:ind w:left="-284" w:right="-427"/>
              <w:jc w:val="both"/>
              <w:rPr>
                <w:rFonts/>
                <w:color w:val="262626" w:themeColor="text1" w:themeTint="D9"/>
              </w:rPr>
            </w:pPr>
            <w:r>
              <w:t>	Madox Viajes es una de las empresas líderes en viajes de novios y viajes exclusivos y ayuda diariamente a que todo tipo de viajeros encuentren su viaje perfecto, se esfuerzan en cada detalle, ofreciendo una atención especial y un servicio personalizado cuidando con mimo todas y cada una de las partes de cualquier viaje.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Madox Viajes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91 6141670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https://www.notasdeprensa.es/madox-viajes-estara-presente-en-las-ferias-de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Viaje Entretenimiento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