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YXZ1000R protagonistas de la Baja TT Dehesa de Extremadura con Pedro Delgado y Laura Díaz al frente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recorrido muy variado y con todo tipo de caminos, la segunda edición de la Baja TT Dehesa de Extremadura ha vuelto a medir las fuerzas de los pilotos de la Yamaha YXZ1000R Cup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carrera que se dividía en dos etapas, la primera de las cuales constaba de un tramo prólogo de 6 km, más dos pasadas por una especial de 100 km. Y ya el domingo, se disputaba un tramo de 110 km, por el que se pasaba también dos veces, para completar los 426 km cronometrados de esta tercera cita del Campeonato de España de Rallyes Todo Terreno.</w:t>
            </w:r>
          </w:p>
          <w:p>
            <w:pPr>
              <w:ind w:left="-284" w:right="-427"/>
              <w:jc w:val="both"/>
              <w:rPr>
                <w:rFonts/>
                <w:color w:val="262626" w:themeColor="text1" w:themeTint="D9"/>
              </w:rPr>
            </w:pPr>
            <w:r>
              <w:t>A por todas en el Campeonato de Buggies NacionalesDesde los primeros kilómetros de la carrera, varios Yamaha estuvieron desde el principio en el Top Ten de la categoría Buggies Nacionales, volviendo a demostrar su alta competitividad.</w:t>
            </w:r>
          </w:p>
          <w:p>
            <w:pPr>
              <w:ind w:left="-284" w:right="-427"/>
              <w:jc w:val="both"/>
              <w:rPr>
                <w:rFonts/>
                <w:color w:val="262626" w:themeColor="text1" w:themeTint="D9"/>
              </w:rPr>
            </w:pPr>
            <w:r>
              <w:t>Marc Durán y Pol Ros finalizaban el día en primer lugar, mientras Villanueva/Fernández y Delgado/Díaz se situaban terceros y cuartos, respectivamente. Todos ellos están encuadrados en la categoría Pro de la Yamaha YXZ1000R Cup (evolucionados), mientras el mejor Stock, categoría para los YXZ1000R muy cercanos a su versión de fábrica, eran Serra/Cano, quintos absolutos.</w:t>
            </w:r>
          </w:p>
          <w:p>
            <w:pPr>
              <w:ind w:left="-284" w:right="-427"/>
              <w:jc w:val="both"/>
              <w:rPr>
                <w:rFonts/>
                <w:color w:val="262626" w:themeColor="text1" w:themeTint="D9"/>
              </w:rPr>
            </w:pPr>
            <w:r>
              <w:t>Pedro Delgado y Laura Díaz lideran la categoría Pro mientras que Jordi Serra e Iván Cano hacen lo propio en StockEl segundo día de competición Marc Duran y Pol Ros implantaron un ritmo altísimo hasta que vieron anuladas sus opciones al sufrir un incidente a mitad del último tramo del día. Algo parecido le pasó a la dupla Villanueva/Fernandez por lo que la primera posición entre los YXZ1000R iba a parar a manos de los actuales campeones de España de Buggies Nacionales, Pedro José Delgado y Laura Díaz. Los andaluces, además, ganaban entre los Pro, se colocaban segundos de Buggies Nacionales y ascienden hasta la cuarta posición absoluta del certamen, pese a no haber podido disputar la primera carrera por estar participando en un rallye africano. El podio de Pro lo completaban Prat/Montaner y López/Álvarez, que se estrenaban en la entrega de trofeos.</w:t>
            </w:r>
          </w:p>
          <w:p>
            <w:pPr>
              <w:ind w:left="-284" w:right="-427"/>
              <w:jc w:val="both"/>
              <w:rPr>
                <w:rFonts/>
                <w:color w:val="262626" w:themeColor="text1" w:themeTint="D9"/>
              </w:rPr>
            </w:pPr>
            <w:r>
              <w:t>En Stock victoria del siempre combativo Jordi Serra, tercero absoluto con Iván Cano a su derecha. Aunque para ellos el camino hacía la meta no fue nada sencillo. A los cuatro pinchazos sufridos a lo largo de los dos días de carrera, hubo que sumar que, en la última especial del rallye, a Jordi le picó una avispa en la garganta. Las siguientes posiciones en Stock serían para Romero/Romero y los hermanos Caamaño, que siguen haciendo una gran temporada.</w:t>
            </w:r>
          </w:p>
          <w:p>
            <w:pPr>
              <w:ind w:left="-284" w:right="-427"/>
              <w:jc w:val="both"/>
              <w:rPr>
                <w:rFonts/>
                <w:color w:val="262626" w:themeColor="text1" w:themeTint="D9"/>
              </w:rPr>
            </w:pPr>
            <w:r>
              <w:t>La próxima cita de la Yamaha YXZ1000R Cup y del Campeonato de España de Rallyes Todo Terreno será con motivo de la Baja Aragón, que se celebra en Teruel del 20 al 22 de julio. En esta carrera los pilotos de Yamaha tendrán que medir sus fuerzas con los mejores pilotos mundiales de la especialidad, ya que la prueba es también puntuable para el Campeonato Mundial de Rallye Todo Terreno.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https://www.notasdeprensa.es/los-yxz1000r-protagonistas-de-la-baja-tt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