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repuestos para móviles son la mejor opción para reparar un smartphone dañado, según Mundo del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repuestos de pantalla y conector de carga son las reparaciones más habituales en los teléfonos móviles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web experta en reparación de dispositivos móviles, Mundo del Móvil, ha encontrado la clave para recuperar la funcionalidad de un teléfono móvil dañado. Ya no es necesario realizar una elevada inversión para conseguir piezas a través de la marca en cuestión. Y eso es gracias a los repuestos para móviles oficiales y de alta calidad que se fabrican.</w:t>
            </w:r>
          </w:p>
          <w:p>
            <w:pPr>
              <w:ind w:left="-284" w:right="-427"/>
              <w:jc w:val="both"/>
              <w:rPr>
                <w:rFonts/>
                <w:color w:val="262626" w:themeColor="text1" w:themeTint="D9"/>
              </w:rPr>
            </w:pPr>
            <w:r>
              <w:t>Hasta ahora, las piezas para móviles que se podían encontrar fuera de las propias marcas eran de baja calidad y sin garantía de ser oficiales. Sin embargo, cada vez son más las empresas especializadas en el mundo del móvil que ofrecen repuestos oficiales y de la máxima calidad para reparar un móvil dañado por diversas cuestiones.</w:t>
            </w:r>
          </w:p>
          <w:p>
            <w:pPr>
              <w:ind w:left="-284" w:right="-427"/>
              <w:jc w:val="both"/>
              <w:rPr>
                <w:rFonts/>
                <w:color w:val="262626" w:themeColor="text1" w:themeTint="D9"/>
              </w:rPr>
            </w:pPr>
            <w:r>
              <w:t>Entre las reparaciones más habituales de teléfonos móviles se encuentran el cambio de pantalla rota, el cambio de conector de carga, cambio de batería, reparación de cámara, cambio de botón de inicio o reparación de altavoz. Para todo ello, existen piezas o repuestos en el mercado que garantizan que el smartphone dañado tenga una nueva vida.</w:t>
            </w:r>
          </w:p>
          <w:p>
            <w:pPr>
              <w:ind w:left="-284" w:right="-427"/>
              <w:jc w:val="both"/>
              <w:rPr>
                <w:rFonts/>
                <w:color w:val="262626" w:themeColor="text1" w:themeTint="D9"/>
              </w:rPr>
            </w:pPr>
            <w:r>
              <w:t>Cómo saber si los repuestos para móviles son de calidadLos repuestos para móviles están a la orden del día. Pero eso no quiere decir que todos sean de la misma calidad. Es posible realizar la comprobación sobre su resistencia y firmeza con algunos sencillos pasos.</w:t>
            </w:r>
          </w:p>
          <w:p>
            <w:pPr>
              <w:ind w:left="-284" w:right="-427"/>
              <w:jc w:val="both"/>
              <w:rPr>
                <w:rFonts/>
                <w:color w:val="262626" w:themeColor="text1" w:themeTint="D9"/>
              </w:rPr>
            </w:pPr>
            <w:r>
              <w:t>Comprobar la originalidad de las piezasEl primer consejo para conocer la calidad de los repuestos es comprobar si se trata de repuestos originales o estándares. No todas las empresas trabajan con piezas originales, de ahí que sea importante averiguar este punto antes de contratar el servicio de reparación.</w:t>
            </w:r>
          </w:p>
          <w:p>
            <w:pPr>
              <w:ind w:left="-284" w:right="-427"/>
              <w:jc w:val="both"/>
              <w:rPr>
                <w:rFonts/>
                <w:color w:val="262626" w:themeColor="text1" w:themeTint="D9"/>
              </w:rPr>
            </w:pPr>
            <w:r>
              <w:t>Garantía de la empresaPor otro lado, que la empresa ofrezca una garantía es síntoma de que trabaja con piezas de calidad destinadas a dar un buen rendimiento. Además, cuanto más elevada sea esa garantía en tiempo, más fiable será la empresa y las piezas que utiliza.</w:t>
            </w:r>
          </w:p>
          <w:p>
            <w:pPr>
              <w:ind w:left="-284" w:right="-427"/>
              <w:jc w:val="both"/>
              <w:rPr>
                <w:rFonts/>
                <w:color w:val="262626" w:themeColor="text1" w:themeTint="D9"/>
              </w:rPr>
            </w:pPr>
            <w:r>
              <w:t>Opiniones de otros clientesNo hay que menospreciar tampoco las opiniones de otros clientes que han optado por ese servicio antes. Es una de las mejores maneras de conocer la calidad tanto del servicio como de los productos de una empresa. Como es lógico, a mejores opiniones, mayor confianza y seriedad debería dar dicha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Mundo del Móvil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651484760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https://www.notasdeprensa.es/los-repuestos-para-moviles-son-la-mejor-opcion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