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de verano hechos por uno mismo en guruderegalos.com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Guruderegalos.com, el blog de Perfecto4U, el buscador de regalos de referencia en España, ofrece a los usuarios numerosas ideas originales para regalar este verano sin que cueste un euro a los seres queridos cuando regreses de las vacaciones.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Desgraciadamente, el tiempo de ocio y disfrute pasa demasiado rápido. Siempre gusta tener un recuerdo de las cosas bonitas que pasan en la vida, como por ejemplo, las que suceden durante las vacaciones veraniegas. En el blog “Gurú de regalos” ofrece ideas para acordarte de esos momentos, para entretenerte hasta que lleguen las siguientes vacaciones y, sobre todo, para compartir una parte de las experiencias con la familia y los amigos en forma de regalo. </w:t>
            </w:r>
          </w:p>
          <w:p>
            <w:pPr>
              <w:ind w:left="-284" w:right="-427"/>
              <w:jc w:val="both"/>
              <w:rPr>
                <w:rFonts/>
                <w:color w:val="262626" w:themeColor="text1" w:themeTint="D9"/>
              </w:rPr>
            </w:pPr>
            <w:r>
              <w:t>	Mucha gente trae souvenirs de sus vacaciones de verano. “Los niños coleccionan conchas y flores o los padres toman cientos de fotos… y de vuelta en casa, la mayoría no sabe qué hacer con todo eso. Nosotros os mostramos ideas hermosas y auténticas hechas a mano para regalar y, por qué no, para tenerlo de recuerdo”, explican las expertas desde Perfecto4U y que escriben en el blog.</w:t>
            </w:r>
          </w:p>
          <w:p>
            <w:pPr>
              <w:ind w:left="-284" w:right="-427"/>
              <w:jc w:val="both"/>
              <w:rPr>
                <w:rFonts/>
                <w:color w:val="262626" w:themeColor="text1" w:themeTint="D9"/>
              </w:rPr>
            </w:pPr>
            <w:r>
              <w:t>	Para conocer cuáles son esas ideas veraniegas y refrescantes sólo tienes que entrar en el siguiente enlace: https://guruderegalos.wordpress.com/?p=164 and preview=true</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Clavijo</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https://www.notasdeprensa.es/los-regalos-de-verano-hechos-por-uno-mismo-en_1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