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Logiscool lanzará nuevos cursos para fomentar la alfabetización digital a partir de febrero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internacional de programación promueve la formación tecnológica como factor diferencial para niños y adolescentes, de cara a su futuro profesional y a sus habilidades personales. Logiscool iniciará nuevos cursos semestrales en febrero, en su sede de Valencia, desarrollando jornadas de puertas abiertas a partir de diciembre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su exitosa implantación en España, la escuela internacional de programación Logiscool ampliará su programa de formación tecnológica a partir del mes de febrero, con nuevos cursos semestrales de programación para niños y adolescentes de entre 6 y 18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Logiscool ofrece cursos de programación dirigidos a la creación de juegos 2D y 3D, así como aplicaciones, evolucionando a creaciones cada vez más complejas, lo que fomenta el pensamiento algorítmico y el aprendizaje de los principios de programación más importantes. Estas habilidades proporcionan un conocimiento muy valioso para el mundo laboral y también para un uso controlado y seguro de las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Logiscool ofrecerá jornadas de puertas abiertas durante los meses de diciembre, enero y febrero en sus instalaciones, para que las familias puedan conocer de primera mano sus instalaciones y su método. Durante este mes, tendrán lugar dos jornadas: el día 12 de diciembre para niños de 6 a 11 años y el día 19 de diciembre para niños de 9 a 14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principio ‘Programación Basada en la Experiencia’, Logiscool ofrece un sistema innovador y escalable de aprendizaje de programación, que permite ser personalizado por edades, gracias a su plataforma educativa Scoolcode.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demanda de la alfabetización digital está creciendo, debido al interés por entender el mundo actual, en el que la tecnología ya está presente en el día a día y también debido a la búsqueda de una buena integración en el mercado laboral. Logiscool ofrece un sistema a través del cual los estudiantes adquieren conocimientos suficientes para resolver sus propias necesidades, valiéndose de la tecnología y de su creatividad, de forma activa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LogiscoolLogiscool es una escuela internacional de programación para niños y jóvenes de 6 a 18 años, que inició su actividad en 2014, en Budapest (Hungría). En la actualidad, Logiscool cuenta con más de 60 escuelas en 11 países, con un número creciente de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Logiscool basa su método en Scoolcode, una plataforma educativa propia y exclusiva, para aprender a programar de manera lúdica y práctica.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https://www.notasdeprensa.es/logiscool-lanzara-nuevos-cursos-para-fomentar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Programación Valencia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