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Laura Méndez Santamaría acierta con su novela policiaca 'Te vamos a encontrar'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joven autora publica su primera novela, un relato policiaco que se construye alrededor de una serie de desapariciones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escritora abulense de veinticuatro años, Laura Méndez Santamaría, reconstruye las piezas de un puzzle policiaco en Te vamos a encontrar (Letrame Editorial), cuyo epicentro es la investigación de diferentes desapariciones que alteran la historia de su protagonista, Paula. Una reportera que acude al lugar para cubrir la noticia.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periodista, quien además colabora con la Asociación de Desaparecidos de la ciudad, no logra encontrar una conexión que fusione la ausencia repentina de diferentes personas en un mismo contexto.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esta es la historia de la incertidumbre que se crea en una ciudad cuando se producen varias desapariciones que, aparentemente, no tienen un nexo en común y de cómo, ante tal falta de certezas, la protagonista y el inspector de policía se adentran de lleno en la búsqueda de respuestas.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historia surgió de un sueño, una pesadilla en este caso. Fue una mezcla de ambas, tenía clara una parte de la historia, pero a medida que iba avanzando e iban llenándose páginas, la historia cogió vida propia".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labor principal de la protagonista, además de guiar al lector a lo largo de la historia, es servir de apoyo a la investigación policial encabezada por el inspector Manuel Ferrer. Sin embargo, la falta de contacto con su familia y el silencio que a veces se interpone en su matrimonio, conducen a Paula a un laberinto con calles cada vez más sinuosas y estrechas.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está detrás de las desapariciones? ¿Por qué nada parece tener sentido?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Inquietante y absorbente, Te vamos a encontrar promete una resolución de la trama a la altura de los grandes clásicos. Una historia que aviva la emoción del lector y lo agarra a lo largo de la estructura narrativa tan bien delimitada que ha desarrollado Laura Méndez Santamaría.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autora, con su escritura, deja al lector que vaya sacando sus propias deducciones, acompañando a sus protagonistas, cuyo análisis psicológico destaca por su verosimilitud.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"Paula es un personaje increíble. Valiente, sensible, inteligente y que lucha por lo que quiere con insistencia. Manuel Ferrer cree en la justicia y lucha por impartirla de la forma que sea, una persona segura y sincera. Pero esta historia hará variar algunas de sus características".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prosa de Laura Méndez Santamaría es la de una autora joven que escribe su primer libro con madurez y templanza. Los acontecimientos se suceden siguiendo una planificación previa estricta que no deja lugar a preguntas sin respuesta. El lector está ante una novela bien hilvanada, llena de intriga y tensión, que mantiene sus atención desde el comienzo.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"Creo que las principales características son la sorpresa y la lectura fácil y rápida. Ambas ayudan a coger al lector y meterlo de pleno en la historia, deseando así leer más y más páginas".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 vamos a encontrar representa el mal encarnizado a través del personaje antagonista por un lado y por otro, gracias a los personajes que lideran la investigación, la justicia y la moralidad. Una novela con un final diferente que el lector, a pesar de sus pesquisas, no va a poder anticipar.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919 393 317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https://www.notasdeprensa.es/laura-mendez-santamaria-acierta-con-su-novela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