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03/08/2018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mejores ofertas de final de rebajas tienen cita en los 'Estocs a Fora' que organiza Sant Cugat Comerç</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15 de septiembre se celebrará la nueva edición de 'Estocs a Fora', la actividad de inicio de temporada que la Asociación Sant Cugat Comerç organiza tras las vacaciones de agosto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Justo después de la campaña de regreso a la escuela y aún con buen tiempo, Sant Cugat Comerç organizará la cita anual donde miles de compradores se encontrarán con las mejores ofertas de final de rebajas de verano.</w:t>
            </w:r>
          </w:p>
          <w:p>
            <w:pPr>
              <w:ind w:left="-284" w:right="-427"/>
              <w:jc w:val="both"/>
              <w:rPr>
                <w:rFonts/>
                <w:color w:val="262626" w:themeColor="text1" w:themeTint="D9"/>
              </w:rPr>
            </w:pPr>
            <w:r>
              <w:t>Como bien dice su nombre, en  and #39;Estocs a Fora and #39;, la Asociación invita a todos los comerciantes a desprenderse de todo aquello que no han vendido durante el verano y que no podrán o querrán guardar en el almacén hasta la temporada próxima. Así, con los mejores precios los comercios asociados despiden de los stocks de verano, ofreciendo unas rebajas muy esperadas por los miles de compradores que durante toda la jornada del quince de septiembre visitan los comercios participantes.Los  and #39;Estocs a Fora and #39;, que se celebrará el próximo sábado 15 de septiembre, aglutinará a más de 200 establecimientos adheridos a la asociación Sant Cugat Comerç ofreciendo productos a precios muy rebajados durante una jornada que se extenderá de 10h de la mañana a 20h de la noche.Un año más la asociación Sant Cugat Comerç recuerda y recomienda que durante los  and #39;Estocs a Fora and #39; se use la tarjeta de fidelización  and #39;Sant Cugat a la Butxaca and #39; porque durante la jornada se podrán seguir acumulando puntos y seguir disfrutando de la gran cantidad de regalos que ofrece el uso de esta tarjeta.</w:t>
            </w:r>
          </w:p>
          <w:p>
            <w:pPr>
              <w:ind w:left="-284" w:right="-427"/>
              <w:jc w:val="both"/>
              <w:rPr>
                <w:rFonts/>
                <w:color w:val="262626" w:themeColor="text1" w:themeTint="D9"/>
              </w:rPr>
            </w:pPr>
            <w:r>
              <w:t>Sobre Sant Cugat a la ButxacaSant Cugat a la Butxaca es la tarjeta de fidelización de los comercios asociados a Sant Cugat Comerç. Completamente gratuita y sin comprometer, a los propietarios de la tarjeta, a nada. Con ella se pueden ganar puntos y canjearse por los premios que ofrecen cada uno de los establecimientos donde habitualmente se quieran realizar compras.</w:t>
            </w:r>
          </w:p>
          <w:p>
            <w:pPr>
              <w:ind w:left="-284" w:right="-427"/>
              <w:jc w:val="both"/>
              <w:rPr>
                <w:rFonts/>
                <w:color w:val="262626" w:themeColor="text1" w:themeTint="D9"/>
              </w:rPr>
            </w:pPr>
            <w:r>
              <w:t>Con los puntos acumulados también se pueden obtener obsequios durante eventos como  and #39;La Nit en Blanc and #39;, subir al tren de Navidad  and #39;Sant Cugat Express and #39; y muchas otras promociones que la Asociación va informando durante el transcurso del año.</w:t>
            </w:r>
          </w:p>
          <w:p>
            <w:pPr>
              <w:ind w:left="-284" w:right="-427"/>
              <w:jc w:val="both"/>
              <w:rPr>
                <w:rFonts/>
                <w:color w:val="262626" w:themeColor="text1" w:themeTint="D9"/>
              </w:rPr>
            </w:pPr>
            <w:r>
              <w:t>Sobre Sant Cugat ComerçEs la asociación que dinamiza el comercio de Sant Cugat del Vallès, representa y defiende al sector del comercio y la restauración. La asociación pretende ser el departamento de marketing, formación y nuevas tecnologías del colectivo.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https://www.notasdeprensa.es/las-mejores-ofertas-de-final-de-rebajas-tienen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Entretenimiento Eventos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