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empresas que transportan mercancías peligrosas están obligadas a contar con un Consejero de Seguridad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Todas las empresas que realicen actividades con mercancías peligrosas están obligadas a cumplir en ADR y nombrar como mínimo a un Consejero de Seguridad. En España, tanto la figura del Consejero de Seguridad como la normativa ADR, viene recogida  en el reglamento RD 97/2014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Consejero de Seguridad, es un asesor de la empresa interno o externo, que gestiona los temas relacionados con productos químicos o mercancías peligrosas que sean transportadas, cargadas, descargadas, almacenadas y/o manipuladas.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función de los Consejeros de Seguridad ADR (Agreement on Dangerous Goods by Road) es la de contribuir a la prevención de los riesgos para las personas, bienes y/o medio ambiente inherentes a las actividades de la empresa. Cualquier empresa que transporte mercancías peligrosas por carretera, ferrocarril o vía marítima, o que almacenen dichas mercancías, debe contar con al menos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también controla que se cumplan las reglas aplicables al transporte de mercancías peligrosas, asesora y se encarga del informe anual, que recoge los datos sobre las cantidades totales cargadas, transportadas o descargadas.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considera mercancía peligrosa a aquellas que, en caso de accidente durante su transporte, pueden suponer un riesgo para la población, los bienes y el medio ambiente, y cuyas condiciones de transporte están reguladas por la normativa ADR.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saber si una empresa está obligada a nombrar un Consejero se ha de tener en cuenta si los vehículos que cargan, descargan o transportan mercancías peligrosas van correctamente señalizados con un panel naranja en su parte anterior y posterior. En caso de que así sea, será obligatorio el nombramiento por parte de la empresa de un Consejero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figura de Consejero de Seguridad para el transporte de mercancías peligrosas por carretera surgió en Europa a mediados de los años 50.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Tandem ingeniería HSELa empresa lleva desde 1995 ofreciendo sus servicios y saber hacer en el mercado global de Ingeniería, Oficina Técnica, Consultoría y Formación. Está formada por un equipo de ingenieros y técnicos que dan servicio a empresas que manipulen, almacenen o distribuyan productos químicos peligrosos, que puedan generar un impacto ambiental o riesgos para las personas, desarrollando sus procesos de forma segura y respetuosa con el medio ambiente.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Laura Fernández Pacheco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prensa de Publielevator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936 33 80 16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https://www.notasdeprensa.es/las-empresas-que-transportan-mercancias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Logística Ciberseguridad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