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Apps imprescindibles para animar a La Roja según AirHelp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en las medidas de seguridad hacen imprescindible llegar a los aeropuertos rusos con 3 horas de antelación, debido al doble control de seguridad. AirHelp ayuda a los viajeros en todas las compensaciones por retrasos, cancelaciones o denegaciones de embarque de cualquier compañía aérea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mundial de fútbol a la vuelta de la esquina, los aficionados de  and #39;La Roja and #39; se preparan para aterrizar en Rusia y disfrutar del mayor evento internacional de este deporte. Sin embargo, muchas veces surgen incidencias relacionadas con los vuelos que pueden  and #39;amargar and #39; a los viajeros.</w:t>
            </w:r>
          </w:p>
          <w:p>
            <w:pPr>
              <w:ind w:left="-284" w:right="-427"/>
              <w:jc w:val="both"/>
              <w:rPr>
                <w:rFonts/>
                <w:color w:val="262626" w:themeColor="text1" w:themeTint="D9"/>
              </w:rPr>
            </w:pPr>
            <w:r>
              <w:t>Por esta razón, AirHelp, la plataforma online líder que ayuda a los viajeros en todas las compensaciones por retrasos, cancelaciones o denegaciones de embarque de las compañías aéreas, aconseja a los aficionados de “La Roja” las Apps imprescindibles con las que viajar este verano a Rusia y así solo tener que preocuparse de animar a la selección.</w:t>
            </w:r>
          </w:p>
          <w:p>
            <w:pPr>
              <w:ind w:left="-284" w:right="-427"/>
              <w:jc w:val="both"/>
              <w:rPr>
                <w:rFonts/>
                <w:color w:val="262626" w:themeColor="text1" w:themeTint="D9"/>
              </w:rPr>
            </w:pPr>
            <w:r>
              <w:t>Viajero precavido vale por dosA pesar que la mayoría de aerolíneas permite llevar los billetes de avión en formato electrónico, desde AirHelp se aconseja que se lleve una copia impresa de la tarjeta de embarque; ya que en algunos aeropuertos rusos no se permiten las versiones electrónicas.</w:t>
            </w:r>
          </w:p>
          <w:p>
            <w:pPr>
              <w:ind w:left="-284" w:right="-427"/>
              <w:jc w:val="both"/>
              <w:rPr>
                <w:rFonts/>
                <w:color w:val="262626" w:themeColor="text1" w:themeTint="D9"/>
              </w:rPr>
            </w:pPr>
            <w:r>
              <w:t>De igual modo, si se tiene previsto llevar equipaje de mano y evitar así el check-in, se recomienda llevar impresa la tarjeta de embarque, lo suelen solicitar en los controles de los aeropuertos.</w:t>
            </w:r>
          </w:p>
          <w:p>
            <w:pPr>
              <w:ind w:left="-284" w:right="-427"/>
              <w:jc w:val="both"/>
              <w:rPr>
                <w:rFonts/>
                <w:color w:val="262626" w:themeColor="text1" w:themeTint="D9"/>
              </w:rPr>
            </w:pPr>
            <w:r>
              <w:t>Al que madruga, Dios le ayudaTanto para ir a Rusia como para volver a casa, AirHelp recomienda llegar al aeropuerto con al menos tres horas de antelación a la salida del vuelo ya que hay dos controles de seguridad en los aeropuertos de origen ruso. Uno directamente en la entrada, y otro, después del check-in. Este proceso proporciona seguridad adicional, pero también requiere más tiempo, así que es importante llegar al aeropuerto mucho antes de la salida del vuelo.</w:t>
            </w:r>
          </w:p>
          <w:p>
            <w:pPr>
              <w:ind w:left="-284" w:right="-427"/>
              <w:jc w:val="both"/>
              <w:rPr>
                <w:rFonts/>
                <w:color w:val="262626" w:themeColor="text1" w:themeTint="D9"/>
              </w:rPr>
            </w:pPr>
            <w:r>
              <w:t>Moverse como pez en el aguaPara moverse por Rusia como pez en el agua, lo mejor es tener en cuenta Apps como Uber que permitirán llegar al centro de una de las 11 sedes en las que se jugarán los diferentes partidos de este Mundial.</w:t>
            </w:r>
          </w:p>
          <w:p>
            <w:pPr>
              <w:ind w:left="-284" w:right="-427"/>
              <w:jc w:val="both"/>
              <w:rPr>
                <w:rFonts/>
                <w:color w:val="262626" w:themeColor="text1" w:themeTint="D9"/>
              </w:rPr>
            </w:pPr>
            <w:r>
              <w:t>Como consejo, el country manager de AirHelp de Rusia, comenta que  and #39;parar un taxi en la calle en Rusia puede resultar muy difícil y caro, por lo que el uso de aplicaciones hace que el viajero además de ahorrar tenga un viaje más seguro, ya que muchas aplicaciones permiten rastrear la ruta del taxista así como el nombre del propietario and #39;.</w:t>
            </w:r>
          </w:p>
          <w:p>
            <w:pPr>
              <w:ind w:left="-284" w:right="-427"/>
              <w:jc w:val="both"/>
              <w:rPr>
                <w:rFonts/>
                <w:color w:val="262626" w:themeColor="text1" w:themeTint="D9"/>
              </w:rPr>
            </w:pPr>
            <w:r>
              <w:t>Si se opta por el transporte público, 6 de las 11 sedes en las que se juegan los partidos del Mundial tienen Metro, por lo que Apps como Yandex Metro serán los aliados imprescindibles para el viaje. Como consejo, se recomienda evitar las horas puntas principalmente en Moscú y San Petersburgo; así como cuando se usen las escaleras mecánicas hay que tener en cuenta que la izquierda se utiliza como vía rápida.</w:t>
            </w:r>
          </w:p>
          <w:p>
            <w:pPr>
              <w:ind w:left="-284" w:right="-427"/>
              <w:jc w:val="both"/>
              <w:rPr>
                <w:rFonts/>
                <w:color w:val="262626" w:themeColor="text1" w:themeTint="D9"/>
              </w:rPr>
            </w:pPr>
            <w:r>
              <w:t>En algunas ciudades rusas hay unos billetes, “Troika”, que permitirán viajar en autobuses, metros y tranvías, se pueden recargar y es la opción más recomendada y económica si se opta por usar el transporte público con frecuencia.</w:t>
            </w:r>
          </w:p>
          <w:p>
            <w:pPr>
              <w:ind w:left="-284" w:right="-427"/>
              <w:jc w:val="both"/>
              <w:rPr>
                <w:rFonts/>
                <w:color w:val="262626" w:themeColor="text1" w:themeTint="D9"/>
              </w:rPr>
            </w:pPr>
            <w:r>
              <w:t>Otra App imprescindible para conocer la ciudad a la que se desplazarán para animar a España es Maps.me que ofrece mapas de diferentes ciudades para ver y cotillear sin necesidad de tener conexión a Internet.</w:t>
            </w:r>
          </w:p>
          <w:p>
            <w:pPr>
              <w:ind w:left="-284" w:right="-427"/>
              <w:jc w:val="both"/>
              <w:rPr>
                <w:rFonts/>
                <w:color w:val="262626" w:themeColor="text1" w:themeTint="D9"/>
              </w:rPr>
            </w:pPr>
            <w:r>
              <w:t>Apps que también ayudaránSin duda, otras de las Apps que serán de gran ayuda son las de traducción con opciones de voz. Hay que tener en cuenta que además de la dificultad del idioma ruso para los españoles, el nivel de conocimiento de inglés de los anfitriones del Mundial, varía mucho entre las ciudades rusas</w:t>
            </w:r>
          </w:p>
          <w:p>
            <w:pPr>
              <w:ind w:left="-284" w:right="-427"/>
              <w:jc w:val="both"/>
              <w:rPr>
                <w:rFonts/>
                <w:color w:val="262626" w:themeColor="text1" w:themeTint="D9"/>
              </w:rPr>
            </w:pPr>
            <w:r>
              <w:t>Siempre con el pasaporteDesde AirHelp se quiere recordar que guardar el pasaporte en la caja fuerte del hotel no es aconsejable en el país, ya que es necesario llevar la documentación siempre a mano. Las autoridades pueden solicitar su identificación en cualquier momento, sobre todo en eventos importantes como un partido del Mundial. Además, por este motivo, se han instalado detectores de metales y máquinas de rayos X para el equipaje en diferentes estaciones de tren y metro.</w:t>
            </w:r>
          </w:p>
          <w:p>
            <w:pPr>
              <w:ind w:left="-284" w:right="-427"/>
              <w:jc w:val="both"/>
              <w:rPr>
                <w:rFonts/>
                <w:color w:val="262626" w:themeColor="text1" w:themeTint="D9"/>
              </w:rPr>
            </w:pPr>
            <w:r>
              <w:t>Por otro lado, si el viajero tiene pensado llevar dinero en metálico, AirHelp aconseja hacer el cambio de moneda en puntos oficiales de cambio de divisas o directamente en los bancos. En estos casos, el pasaporte volverá a ser necesario para los trámites.</w:t>
            </w:r>
          </w:p>
          <w:p>
            <w:pPr>
              <w:ind w:left="-284" w:right="-427"/>
              <w:jc w:val="both"/>
              <w:rPr>
                <w:rFonts/>
                <w:color w:val="262626" w:themeColor="text1" w:themeTint="D9"/>
              </w:rPr>
            </w:pPr>
            <w:r>
              <w:t>Incluso para conseguir una tarjeta SIM local para utilizar el teléfono tanto para llamadas o uso de internet, resulta primordial y es necesario el pasaporte para que se haga efectivo. Sin embargo, en muchos sitios públicos como parques, hoteles o restaurantes, es posible conectarse a Internet, pero hay que recordar que en algunas ocasiones suelen solicitar que introduzcas el número de teléfono, para verificar la identidad del usuario.</w:t>
            </w:r>
          </w:p>
          <w:p>
            <w:pPr>
              <w:ind w:left="-284" w:right="-427"/>
              <w:jc w:val="both"/>
              <w:rPr>
                <w:rFonts/>
                <w:color w:val="262626" w:themeColor="text1" w:themeTint="D9"/>
              </w:rPr>
            </w:pPr>
            <w:r>
              <w:t>Y como no, en el viaje a Rusia será imprescindible tener un lugar en el que alojarse. Para ello, la mejor opción es reservar lo antes posible y si lo que se quiere es que sea económico se puede optar por alojamientos tipo albergue, o por plataformas como booking.com que ofrecen infinidad de alternativas.</w:t>
            </w:r>
          </w:p>
          <w:p>
            <w:pPr>
              <w:ind w:left="-284" w:right="-427"/>
              <w:jc w:val="both"/>
              <w:rPr>
                <w:rFonts/>
                <w:color w:val="262626" w:themeColor="text1" w:themeTint="D9"/>
              </w:rPr>
            </w:pPr>
            <w:r>
              <w:t>Consejos por retrasos o cancelaciones en los vuelosEn el caso de que el vuelo tenga retrasos, se cancele o se deniegue el embarque, incluso por causa de huelga del personal de las aerolíneas, AirHelp recuerda que los pasajeros tienen derecho a recibir una compensación de hasta 600 euros por persona y trayecto, incluso en Rusia; del mismo modo que esta reclamación puede realizarse pasados tres años.</w:t>
            </w:r>
          </w:p>
          <w:p>
            <w:pPr>
              <w:ind w:left="-284" w:right="-427"/>
              <w:jc w:val="both"/>
              <w:rPr>
                <w:rFonts/>
                <w:color w:val="262626" w:themeColor="text1" w:themeTint="D9"/>
              </w:rPr>
            </w:pPr>
            <w:r>
              <w:t>De igual modo, ante situaciones consideradas como  and #39;circunstancias extraordinarias and #39;, como pueden ser tormentas o emergencias médicas, los pasajeros no tienen derecho a recibir ninguna indemnización, y la aerolínea está exenta de compensar a los pasajeros aéreos.</w:t>
            </w:r>
          </w:p>
          <w:p>
            <w:pPr>
              <w:ind w:left="-284" w:right="-427"/>
              <w:jc w:val="both"/>
              <w:rPr>
                <w:rFonts/>
                <w:color w:val="262626" w:themeColor="text1" w:themeTint="D9"/>
              </w:rPr>
            </w:pPr>
            <w:r>
              <w:t>A principios de 2018, AirHelp lanzó una nueva herramienta para ayudar a los viajeros a conocer los vuelos con derecho a una compensación. Esta funcionalidad permite al usuario saber las indemnizaciones a las que tendría derecho por vuelos cancelados o retrasados, y verificarlo hasta tres años antes, simplemente conectando la bandeja de entrada del e-mail del viajero con AirHelp.com. Además, la aplicación analizará a su vez cualquier problema en un vuelo futuro, lo que permitirá al pasajero saber si tiene derecho a una compensación o no.</w:t>
            </w:r>
          </w:p>
          <w:p>
            <w:pPr>
              <w:ind w:left="-284" w:right="-427"/>
              <w:jc w:val="both"/>
              <w:rPr>
                <w:rFonts/>
                <w:color w:val="262626" w:themeColor="text1" w:themeTint="D9"/>
              </w:rPr>
            </w:pPr>
            <w:r>
              <w:t>La aplicación AirHelp es gratuita y está disponible en Google Play Store y Apple App Store. Para obtener más información o verificar su derecho a una compensación aérea, puede visitar:  https://www.airhelp.com/es/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https://www.notasdeprensa.es/las-apps-imprescindibles-para-animar-a-la-roja_2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Fútbol Sociedad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