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altas temperaturas aumentan el riesgo de sufrir un accidente laboral, según Tratamiento y Enfermedades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Tomar ciertas precauciones en el trabajo es la única manera de evitar un accidente laboral cuando las temperaturas aumentan en exceso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llegada del verano, las temperaturas se elevan gradualmente hasta alcanzar un calor agobiante en muchos casos. El estado de ánimo y el corporal cambian y se ven afectados por ello, lo que implicaría un mayor aumento de las posibilidades de sufrir un accidente laboral. A esta conclusión han llegado diversos estudios que han analizado las principales causas de accidentes en el trabajo durante 20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todos los accidentes estudiados, hasta más de medio millón pudieron tener que ver con una temperatura más alta de lo normal por su situación y tipo de accidente. Además, se comprobó también que en los días más calurosos se llegan a producir hasta 60 accidentes de media, lo que implica un 9% de posibilidades de sufrir un accidente de trabajo en momentos de temperaturas extremas.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tipos de lesiones más frecuentes en estas situaciones tienen que ver con fracturas y afecciones superficiales, provocadas en su mayoría por la fatiga acumulada y por la deshidratación a causa del calor. Desde el portal especializado en salud, Tratamiento y Enfermedades, aconsejan tomar una serie de medidas de precaución para evitar en la medida de lo posible sufrir una lesión a causa de del calor extremo.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Consejos para evitar un accidente laboral por las altas temperaturasTanto si la actividad laboral se lleva a cabo al aire libre, o en un espacio interior, es necesario seguir algunos consejos para evitar la posibilidad de sufrir un accidente laboral. Especialmente cuando el calor es muy intenso y no existen elementos como sombras o aire acondicionado para combatirlo.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hidratación es primordial en todo momento, incluso aunque no se tenga sed. Y siempre es aconsejable que sea a base de agua, y evitando otras bebidas como refrescos, alcohol o café, porque podrían tener el efecto contrario. También es importante refrescarse más allá de tomar líquidos, ducharse o mojarse con agua fresca cuando haga mucho calor.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conviene utilizar ropa apropiada y protectora para cada trabajo. No es recomendable quitarse la camiseta ni dejar de utilizar gorro o casco, porque estos elementos protegen la piel del sol y ayudan a regular la temperatura del cuerpo.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es necesario controlar la alimentación y evitar tomar alimentos grasos, porque la digestión será más pesada y además la temperatura corporal aumentará por el consumo de calorías. Lo más aconsejable es consumir alimentos frescos y naturales, vegetales, frutas o ensaladas.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también descansar correctamente por la noche, y detener la actividad y avisar a algún compañero en caso de sentir algún malestar, por leve que sea. Nunca hay que arriesgarse a sufrir un accidente más o menos grave si se puede evitar. La salud debe ser siempre lo primero para poder rendir correctamente en el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prevención es básica para alejar los accidentes de trabajo. No obstante, en caso de sufrir algún percance, también es necesario actuar con la cabeza fría y sin perder la calma.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Eduardo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676 12 17 77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https://www.notasdeprensa.es/las-altas-temperaturas-aumentan-el-riesgo-de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Sociedad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