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Aranjuez, Madrid el 25/11/2013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Lanzamiento de Todo Coches Hot, la tienda online dedicada a Hot Wheels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Umni Business, empresa dedicada a la comercialización online de juguetes, lanza su tienda virtual Todo Coches Hot (www.todococheshot.com) destinada a la venta exclusiva de productos de la marca Hot Wheels. 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Coches, pistas de carreras y modelos a escala de películas y marcas legendarias son uno de los tantos atractivos de Todo Coches Hot, incluyendo tanto una gama de juguetes para niños como una gama Elite de modelos a escala para adultos, donde muy pronto se incluirán series, videojuegos, material escolar y ropa de la marca.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tienda online ofrece una amplia variedad y se especializa solo en productos Hot Wheels clasificados por categorías como: tipo de coche, color, edad, equipos, escala, estilo y marca. Ofrece al comprador oportunidad de seleccionar el mínimo detalle del producto que adquiere a diferencia de las tiendas online de las grandes superficies.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Nace con afán de convertirse en la primera juguetería online de referencia de Hot Wheels en España y Portugal, y muy pronto para toda Europa y Latinoamérica, pues la plataforma tiene todo lo que hay que tener para complacer a los fans de la marca: precios altamente competitivos, pagos por transferencia, con tarjeta de crédito, débito o PayPal, envíos gratuitos, envíos en sábados y un teléfono gratuito de atención al cliente para ayudar al usuario en la compra, el 900 52 52 01. A su vez, está presente en diversas redes sociales: Facebook, Twitter, Google +, Youtube y Pinterest.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 Coches Hot  esta enmarcada dentro de un plan de acción que incluye varias tiendas de marcas exclusivas que estarán disponibles al público en los próximos meses, todas y cada una de la mano de grandes casas como Mattel, Warner, Disney, Nintendo, Lego, Hasbro y muchas más, para deleitar a todos los públicos.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visita la página web: http://www.todococheshot.com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Laura Sánchez Miguel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Responsable de Marketing Online UMNI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https://www.notasdeprensa.es/lanzamiento-de-todo-coches-hot-la-tienda-online-dedicada-a-hot-wheels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Entretenimiento Emprendedores E-Commerce Consumo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