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20/03/2019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tienda Robotica y Robots domina los electrodomésticos del hogar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electrodomésticos cada vez disponen de más inteligencia para realizar labores domésticas y de alto nivel profesional, por lo que, se está ante una revolución que poco a poco se va instaurando, ayudando a mejorar los hogares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hace décadas, los electrodomésticos forman parte de la vida siendo realmente útiles para realizar de una manera más rápida las labores del hogar y mejorando el bienestar y calidad de vida en cada momento.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han convertido en elementos fundamentales en el día a día, y con los que ya no se puede dejar de vivir, debido a la facilidad y gran utilidad que aportan en todo momento.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por ello que, en estos últimos años se está preparando una revolución, focalizado principalmente en el mundo de la robótica y robots, que empiezan a adquirir inteligencia artificial, la cual dominará el mundo de los electrodomésticos en la próxima década, haciéndolos mucho más inteligentes y mejorando el servicio y utilidad que se obtiene de ellos.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los principales electrodomésticos que se pueden encontrar de inteligencia artificial en el mercado, destacan dispositivos como el frigorífico inteligente, televisión inteligente, microondas inteligente, sofá inteligente e incluso espejos inteligentes, por lo que, la palabra inglesa Smart, se podrá ver a corto plazo en multitud de lugares y refleja perfectamente la calidad del hogar, siendo un paso más en el avance del dominio de la domótica, en cualquier tipo de vivienda.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Hay que destacar que la inteligencia artificial es un avance tecnológico de última generación, el cual no es barato, y que sin duda como noticia negativa encarecerá el precio final de venta de cualquier tipo de electrodoméstico, no estando al principio alcance de todos los bolsillos.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embargo, la utilidad de este tipo de electrodomésticos mejorará la calidad de vida y aumentará un paso más la comodidad y confort en el hogar, pudiendo digitalmente acceder con pantalla táctil a la mayoría de ellos, e incluso en muchas ocasiones, pudiendo realizar una comunicación por voz como en el caso de los Smart Mirrors.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tipo de viviendas con electrodomésticos inteligentes, está comenzando a ser tendencia en el mercado y muchas constructoras incluyen este tipo de dispositivos para poder utilizarlos, nada más comenzar la habitabilidad en el hogar.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el responsable de ventas de la marca Robotica y Robots: "Nos encontramos ante una revolución en la inteligencia artificial de los electrodomésticos, ya que cada vez pueden realizar tareas más complejas y estamos en los principios de la era los robots autónomos que nos ayudarán en el día a día con cualquier tipo de tarea".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distribución de este tipo de electrodomésticos es creciente e ira aumentando en los próximos años, a medida que se va desarrollando la inteligencia artificial en el mercado de robots y robótica, siendo uno de los grandes avances el siglo XXI y con los que se podrá disfrutar totalmente en los años venideros.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Eduardo Laserna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676 12 17 77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https://www.notasdeprensa.es/la-tienda-robotica-y-robots-domina-los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Inteligencia Artificial y Robótica Consumo Dispositivos móviles Electrodomésticos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