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Cugat del Vallès/Madrid el 19/12/2018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La tecnología de IA de Expert System para localizar amenazas terroristas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investigación se enmarca en los proyectos Dante y Trivalent  de la Comisión Europea, enfocados a identificar y entender la proliferación del terrorismo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Expert System, a través de su LAB de Madrid, aporta su tecnología basada en Inteligencia Artificial a Dante y Trivalent, dos proyectos financiados por la Comisión Europea. El objetivo de dichos proyectos, en los que participan universidades, cuerpos policiales y administraciones públicas europeas, es avanzar en la interpretación y comprensión de los comportamientos y los focos relacionados con las amenazas terroristas.</w:t></w:r></w:p><w:p><w:pPr><w:ind w:left="-284" w:right="-427"/>	<w:jc w:val="both"/><w:rPr><w:rFonts/><w:color w:val="262626" w:themeColor="text1" w:themeTint="D9"/></w:rPr></w:pPr><w:r><w:t>Los primeros meses de trabajo han permitido a los investigadores de Expert System aportar a los cuerpos policiales información relevante para localizar e interpretar posibles amenazas terroristas. La tecnología cognitiva Cogito de Expert System basada en Inteligencia Artificial, permite detectar terminología terrorista, localizar a personas que pueden estar siendo adoctrinadas en el terrorismo, descubrir información engañosa y establecer si diferentes cuentas en redes sociales son utilizadas por una misma persona, así como predecir con alta fiabilidad una aproximación a su perfil.</w:t></w:r></w:p><w:p><w:pPr><w:ind w:left="-284" w:right="-427"/>	<w:jc w:val="both"/><w:rPr><w:rFonts/><w:color w:val="262626" w:themeColor="text1" w:themeTint="D9"/></w:rPr></w:pPr><w:r><w:t>Expert System ha extendido su knowledge graph Sensígrafo, una representación del conocimiento en la que los conceptos están conectados entre sí mediante miles de relaciones semánticas, con taxonomías y ontologías desde relacionades con el terrorismo. De esta manera, el sistema puede detectar cuando un texto es potencialmente peligroso o radical. Asimismo, también se ha puesto en marcha un detector de narrativas estratégicas utilizadas habitualmente por grupos terroristas para radicalizar a sus simpatizantes. A partir de este desarrollo, los cuerpos policiales podrán detectar a personas que pueden estar siendo adoctrinadas en el terrorismo.</w:t></w:r></w:p><w:p><w:pPr><w:ind w:left="-284" w:right="-427"/>	<w:jc w:val="both"/><w:rPr><w:rFonts/><w:color w:val="262626" w:themeColor="text1" w:themeTint="D9"/></w:rPr></w:pPr><w:r><w:t>Por otra parte, a través de una metodología híbrida (conocimiento estructurado + estadístico) se ha diseñado un detector de desinformación que es capaz de identificar el uso de lenguaje engañoso (deceptive language). El sistema localiza, con un 75% de acierto, si un documento es verdadero o falso. Una de los grandes avances de este detector es que puede analizar información de cualquier dominio, independientemente de que el sistema haya sido entrenado previamente para reconocerlo. La mayoría de sistemas sólo funcionan en dominios reconocibles pudiendo identificar reseñas falsas de productos, pero no determinadas noticias, o noticias de economía, pero no deportivas, por ejemplo. Todo ello, supone una importante aportación tecnológica, ya que ni siquiera las personas son capaces de identificar y diferenciar este tipo de información de manera fiable.</w:t></w:r></w:p><w:p><w:pPr><w:ind w:left="-284" w:right="-427"/>	<w:jc w:val="both"/><w:rPr><w:rFonts/><w:color w:val="262626" w:themeColor="text1" w:themeTint="D9"/></w:rPr></w:pPr><w:r><w:t>Por último, los investigadores españoles, en colaboración con la oficina de Expert System de Nápoles han desarrollado un analizador de estilometría, capaz de descubrir patrones sobre cómo una persona o grupo de personas utilizan el lenguaje en sus comunicaciones. De esta manera se obtienen evidencias que indican si varias cuentas en redes sociales pertenecen a un mismo individuo. Aplicado a las amenazas terroristas, se puede reconocer si alguien está reclutando y radicalizando a otras personas utilizando distintos perfiles. Además, este análisis permite predecir, con alta fiabilidad, características de la persona que controla una cuenta en redes sociales como su edad o si se trata de un hombre o una mujer.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Q&A Imagen y Contenidos</w:t></w:r></w:p><w:p w:rsidR="00C31F72" w:rsidRDefault="00C31F72" w:rsidP="00AB63FE"><w:pPr><w:pStyle w:val="Sinespaciado"/><w:spacing w:line="276" w:lineRule="auto"/><w:ind w:left="-284"/><w:rPr><w:rFonts w:ascii="Arial" w:hAnsi="Arial" w:cs="Arial"/></w:rPr></w:pPr><w:r><w:rPr><w:rFonts w:ascii="Arial" w:hAnsi="Arial" w:cs="Arial"/></w:rPr><w:t>Xavier Casado</w:t></w:r></w:p><w:p w:rsidR="00AB63FE" w:rsidRDefault="00C31F72" w:rsidP="00AB63FE"><w:pPr><w:pStyle w:val="Sinespaciado"/><w:spacing w:line="276" w:lineRule="auto"/><w:ind w:left="-284"/><w:rPr><w:rFonts w:ascii="Arial" w:hAnsi="Arial" w:cs="Arial"/></w:rPr></w:pPr><w:r><w:rPr><w:rFonts w:ascii="Arial" w:hAnsi="Arial" w:cs="Arial"/></w:rPr><w:t>93 240 44 20 / 679 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https://www.notasdeprensa.es/la-tecnologia-de-ia-de-expert-system-para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E-Commerce Software Ciberseguridad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