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empresa que únicamente piensa en los asegurados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Lupeando se crea con el único objetivo de asesorar a los asegurados de pólizas de hogar, comercio y comunidad de propietarios, siendo su lema: '¡¡¡HACEMOS GRANDE LA LETRA pequeña DE TU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Lupeando es una herramienta online que ayuda a entender y conocer los seguros de una manera, fácil, simple y eficiente, siendo la principal característica que es un asesoramiento totalmente objetivo al no existir ninguna relación con compañías aseguradoras y/o mediadores de seguros. Es decir, Lupeando no hace seguros, por lo que es totalmente indiferente con quién se tenga contratada la póliza, centrándose únicamente en las necesidades del asegurado para efectuar las recomendaciones oportunas.</w:t>
            </w:r>
          </w:p>
          <w:p>
            <w:pPr>
              <w:ind w:left="-284" w:right="-427"/>
              <w:jc w:val="both"/>
              <w:rPr>
                <w:rFonts/>
                <w:color w:val="262626" w:themeColor="text1" w:themeTint="D9"/>
              </w:rPr>
            </w:pPr>
            <w:r>
              <w:t>Se centra en los asegurados porque, según ellos, son la parte más vulnerable de los contratos de seguro, existiendo un alto porcentaje de asegurados que, cuando tienen un siniestro no saben que coberturas han firmado; tienen contratado un seguro pero desconocen, principalmente porque nadie se lo ha explicado, si cubre sus necesidades, si lo tienen bien contratado o si está pagando lo que le corresponde; piden varias ofertas de seguro pero no saben elegir la que se adapta mejor a sus necesidades.</w:t>
            </w:r>
          </w:p>
          <w:p>
            <w:pPr>
              <w:ind w:left="-284" w:right="-427"/>
              <w:jc w:val="both"/>
              <w:rPr>
                <w:rFonts/>
                <w:color w:val="262626" w:themeColor="text1" w:themeTint="D9"/>
              </w:rPr>
            </w:pPr>
            <w:r>
              <w:t>Por esto, y para este asesoramiento, el asegurado dispone de tres servicios con un coste mínimo en comparación con el posible ahorro y tranquilidad que se obtiene, siendo el coste, dependiendo del tipo de póliza, de 19 a 22 € el Asesor de siniestros, de 24 a 29€ el Analizador de seguros y de 26 a 32€ el Consultor de seguros.</w:t>
            </w:r>
          </w:p>
          <w:p>
            <w:pPr>
              <w:ind w:left="-284" w:right="-427"/>
              <w:jc w:val="both"/>
              <w:rPr>
                <w:rFonts/>
                <w:color w:val="262626" w:themeColor="text1" w:themeTint="D9"/>
              </w:rPr>
            </w:pPr>
            <w:r>
              <w:t>Con la información y recomendaciones incluidas en el informe completo que se facilita, los asegurados dispondrán de la misma información que las compañías y mediadores de seguros, pero lo más importante, la entenderán, por lo que podrán tomar las decisiones convenientes obteniendo un amplio abanico de beneficios, entre los que cabría destacar un posible ahorro en las primas pagadas, pero sobre todo recomendaciones para adaptar el seguro a sus necesidades y no a los intereses de las compañías o mediadores de seguros.</w:t>
            </w:r>
          </w:p>
          <w:p>
            <w:pPr>
              <w:ind w:left="-284" w:right="-427"/>
              <w:jc w:val="both"/>
              <w:rPr>
                <w:rFonts/>
                <w:color w:val="262626" w:themeColor="text1" w:themeTint="D9"/>
              </w:rPr>
            </w:pPr>
            <w:r>
              <w:t>El asesoramiento está prestado por peritos de seguros con una amplia experiencia, durante la cual se han encontrado con asegurados que han perdido todos sus bienes en un incendio sin saber que no los tenían asegurados, que han sufrido un robo de joyas y la compañía no les ha pagado nada al no estar aseguradas aunque ellos pensaban que sí..., es decir, han sufrido fuertes pérdidas económicas que se hubieran evitado con un asesoramiento personalizado e independiente como el que ofrece lupeando.</w:t>
            </w:r>
          </w:p>
          <w:p>
            <w:pPr>
              <w:ind w:left="-284" w:right="-427"/>
              <w:jc w:val="both"/>
              <w:rPr>
                <w:rFonts/>
                <w:color w:val="262626" w:themeColor="text1" w:themeTint="D9"/>
              </w:rPr>
            </w:pPr>
            <w:r>
              <w:t>Con sus servicios, lupeando aspira a ayudar a los asegurados a no sufrir pérdidas económicas por desconocer los seguros que tienen firmados, siendo muy importante la prevención, por lo que anima a los asegurados a lupear sus seguros para poder tomar decisiones.</w:t>
            </w:r>
          </w:p>
          <w:p>
            <w:pPr>
              <w:ind w:left="-284" w:right="-427"/>
              <w:jc w:val="both"/>
              <w:rPr>
                <w:rFonts/>
                <w:color w:val="262626" w:themeColor="text1" w:themeTint="D9"/>
              </w:rPr>
            </w:pPr>
            <w:r>
              <w:t>Más información en www.lupeando.com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lupeando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961 36 46 26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https://www.notasdeprensa.es/la-primera-empresa-que-unicamente-piensa-en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