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15/01/2018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pintura como recurso decorativo en pleno auge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pintura dentro del hogar siempre se ha visto desde un punto de vista de limpieza e higiene. Sin embargo, desde hace una década aproximadamente, esta se ha convertido en un recurso decorativo muy explotado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importa la estancia. El salón, una salita de estar o la habitación de los más pequeños de la casa. Ahora la pintura juega un papel muy importante. Muchos recursos, muchos matices y todo para, sin lugar a dudas, imprimir un estilo acorde con la personalidad de sus integrantes.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lo más clásico hasta lo más vanguardistaNo hay una tendencia fija a la hora de decorar una estancia. Quizá debido a la proliferación de programas de decoración que se pueden ver en la parrilla televisiva, son muchos los estilos los que se entremezclan.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papel pintado ya no es cosa del pasado y se puede incorporar a la perfección en un salón o en un dormitorio. Ni que decir tiene que en no pocas ocasiones se recurre al alisado de gotelé para comenzar de cero y dar un aire más moderno al hogar. Si a esto se le suma el estuco, las franjas multicolor y una gama de tonos casi infinita, se podría decir que este sector está en pleno auge.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Profesionales de cualquier punto de España tienen que estar perfectamente cualificados para la nueva demanda que hay en el mercado. Los pintores en Valencia tienen que reciclar sus conocimientos y los de Madrid deben adquirir nuevo equipamiento. Y todo sin perder de vista, en ningún momento, la gran cantidad de materiales nuevos que llegan al mercado cada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el sector de la pintura es algo más complejo. Ya no se trata de aplicar un color y dar por finalizado un trabajo. Ahora se busca algo más. No obstante, de lo que no hay duda, es que todo esto supone un acicate para los profesionales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Sergon Pintores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Pintores en Valencia - Profesionales y Limpios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674 47 59 75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https://www.notasdeprensa.es/la-pintura-como-recurso-decorativo-en-pleno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Inmobiliaria Interiorismo 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