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maldición de Nergal', nuevo libro publicado de Francisco Olmos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Olmos vuelve a publicar un libro: 'La maldición de Nergal' (Editorial Tregolam), una novela cargada de suspense y misterio que traslada al lector hasta la ciudad de Londres de finales del siglo XIX, en una investigación trepidante donde nada es lo que parece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Olmos vuelve a sorprender a sus lectores con la obra  and #39;La maldición de Nergal and #39;, una de los libros más esperada del 2018. Una novela cargada de suspense y misterio que traslada al lector hasta la ciudad de Londres de finales del siglo XIX, sumergidos en una historia trepidante donde nada es lo que parece.</w:t>
            </w:r>
          </w:p>
          <w:p>
            <w:pPr>
              <w:ind w:left="-284" w:right="-427"/>
              <w:jc w:val="both"/>
              <w:rPr>
                <w:rFonts/>
                <w:color w:val="262626" w:themeColor="text1" w:themeTint="D9"/>
              </w:rPr>
            </w:pPr>
            <w:r>
              <w:t>El libro trata sobre un joven periodista que, como cualquier persona de su edad, aspira a convertirse en un gran profesional, al tiempo que los asesinatos de Jack el Destripador captan toda la atención del público y acaparan las portadas de los periódicos. En ese contexto, James debe encargarse de redactar artículos menores dedicados a los sucesos de los barrios bajos donde pronto descubre acontecimientos que parecen seguir el mismo patrón que el de Jack el Destripador. ¿Será posible que Londres está expuesta a otro asesino en serie?</w:t>
            </w:r>
          </w:p>
          <w:p>
            <w:pPr>
              <w:ind w:left="-284" w:right="-427"/>
              <w:jc w:val="both"/>
              <w:rPr>
                <w:rFonts/>
                <w:color w:val="262626" w:themeColor="text1" w:themeTint="D9"/>
              </w:rPr>
            </w:pPr>
            <w:r>
              <w:t>En ese sentido, la investigación del joven periodista conducirá al lector a través de los rincones de la capital británica, con el Támesis y su niebla evocadora como punto central, y el clima frío, junto a la falsa moral de la alta sociedad victoriana, el taciturno East End, las enfermedades, el opio, los avances tecnológicos frente a la perdurabilidad del miedo etc. Cada lugar y cada elemento son piezas fundamentales en el engranaje de la novela y ayudan a situar al lector en esa temática gótica que Francisco Olmos ha tomado de autores como Mary Shelley, Poe o Bram Stoker.</w:t>
            </w:r>
          </w:p>
          <w:p>
            <w:pPr>
              <w:ind w:left="-284" w:right="-427"/>
              <w:jc w:val="both"/>
              <w:rPr>
                <w:rFonts/>
                <w:color w:val="262626" w:themeColor="text1" w:themeTint="D9"/>
              </w:rPr>
            </w:pPr>
            <w:r>
              <w:t>A la ambientación lograda por el autor, se suma un suspense incesante y un ritmo imparable que mantiene al lector dentro de la historia sin dejar ninguna puerta abierta. La sobresaliente narrativa de Francisco Olmos es la aguja que une los hilos de las tramas de un libro trepidante. Al igual que James, el lector siempre va un paso por detrás de los acontecimientos y querer llegar al fondo del asunto se convierte en un delicioso juego de resultado inesperado.</w:t>
            </w:r>
          </w:p>
          <w:p>
            <w:pPr>
              <w:ind w:left="-284" w:right="-427"/>
              <w:jc w:val="both"/>
              <w:rPr>
                <w:rFonts/>
                <w:color w:val="262626" w:themeColor="text1" w:themeTint="D9"/>
              </w:rPr>
            </w:pPr>
            <w:r>
              <w:t>Averiguar la respuesta correcta será también la obsesión del lector.</w:t>
            </w:r>
          </w:p>
          <w:p>
            <w:pPr>
              <w:ind w:left="-284" w:right="-427"/>
              <w:jc w:val="both"/>
              <w:rPr>
                <w:rFonts/>
                <w:color w:val="262626" w:themeColor="text1" w:themeTint="D9"/>
              </w:rPr>
            </w:pPr>
            <w:r>
              <w:t>Conseguir: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https://www.notasdeprensa.es/la-maldicion-de-nergal-nuevo-libro-publicado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