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24/05/2018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ingeniería Zeuko se relanza diversificando sus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Renueva su identidad corporativa y su web y prevé incrementar su negocio un 80%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ingeniería vasca Zeuko, especializada en maquinaria de elevación y transporte, ha iniciado una etapa de expansión en la que prevé ampliar su negocio gracias a la diversificación de sus servicios. La empresa lleva más de dos décadas dedicada al desarrollo de proyectos de ingeniería actuando como el departamento de I+D+i de empresas industriales para las que diseña y fabrica maquinaria y equipos para necesidades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relanzamiento se ha propiciado de la mano de Calixto Fernández Ibarguren, CEO de Zeuko, y se ha plasmado inicialmente en la renovación de la identidad corporativa para adaptarse al actual contexto. También en una nueva web para acercar sus servicios y soluciones al mercado estatal, donde opera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de Zeuko está centrada en campos como la modernización y la adaptación de grúas -asistencia técnica, reparaciones y modificaciones-, los equipos especiales para elevación, gateo y transporte, así como equipos especiales para manipulación de cargas. Esta especialización le ha llevado a tener una amplia presencia en todos los campos en los que la elevación y el transporte son parte cualitativa y sensible de los procesos, como las terminales de contenedores, los astilleros y la industria pesada. Partiendo de este conocimiento y experiencia, la firma aborda también el mantenimiento industrial predictivo y preventivo en instalaciones complejas. Cuenta también con múltiples referencias de trabajos realizados en centrales hidroeléctricas y centrales nucleares.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previsión de la empresa es incrementar un 80% el negocio en el actual ejercicio, ampliando la actividad en la industrial, sobre todo en el campo del mantenimiento predictivo y preventivo. “Creemos que nuestra experiencia y la autoridad técnica que hemos construido en todo este tiempo son nuestros mejores activos para desarrollar estos servicios” afirma el gerente de Zeuko.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planteamiento a futuro, se apunta al desarrollo de servicios y productos avanzados en el ámbito de la industria 4.0, en concreto en el mantenimiento evolutivo y en la monitorización de maquinaria especial, donde cuenta con amplio conocimiento y experiencia. “Tenemos una visión muy concreta de las soluciones que podemos aportar a la industria 4.0 y ya estamos trabajando para que este apartado sea un punto fuerte en nuestro futuro” explica Ismael Bienvenido. “Queremos ser referente en las terminales de contenedores, que es una industria muy tradicional”.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últimos proyectos desarrollados por la firma destaca la adaptación a Norma Nureg de la Central Nuclear de Almaraz, o el recrecido de grúas de puerto STS para adaptarse a los nuevos barcos gigantes portacontenedores.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Zeuko cuenta con una trayectoria de 24 años de actividad, pero recoge la tradición industrial de 5 empresas que en los años 50 lideran el desarrollo industrial en puertos, astilleros e industria siderúrgica, de las que surge su nombre, formado por la inicial de cada una de ellas. A mediados de los noventa se integra en el grupo Mareiport, donde sigue desarrollando sus líneas de negocio hasta que este es adquirido y posteriormente se extingue, continuando Zeuko su andadura.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cuenta con un equipo de 14 personas y su sede está ubicada en el Parque Científico y Tecnológico de Bizkaia.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Spb_Servicios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https://www.notasdeprensa.es/la-ingenieria-zeuko-se-relanza-diversificando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País Vasco Logística Recursos humanos Otros Servicios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