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tener un buen seguro de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del Seguro Segurosevilla, (http://www.segurosevilla.es/) explican qué es un seguro de hogar. Básicamente es ese contrato que cubre los daños causados a una vivienda y a los bienes que se tenga en ella. Y la variedad de riesgos no es pequeña. Por un lado, los de responsabilidad civil y principalmente los riesgos vinculados al propio patrimonio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web de seguros http://www.segurosevilla.es/, se cubren los daños relacionados con el continente (paredes e instalaciones fijas) y con el contenido (muebles, electrodomésticos, enseres, ropa, …). Normalmente, se suelen excluir objetos de valor (joyas, cuadros, esculturas…), así como vehículos a motor, animales y plantas, de las condiciones generales. Ellos comentan que se puede incluir en una póliza personalizada, hecha a medida, con todo lo que se quiera proteger.</w:t>
            </w:r>
          </w:p>
          <w:p>
            <w:pPr>
              <w:ind w:left="-284" w:right="-427"/>
              <w:jc w:val="both"/>
              <w:rPr>
                <w:rFonts/>
                <w:color w:val="262626" w:themeColor="text1" w:themeTint="D9"/>
              </w:rPr>
            </w:pPr>
            <w:r>
              <w:t>Aparte aseguran la importancia que tiene saber que cuando se contrata este tipo de seguros, automáticamente también se está protegido a través del Consorcio de Compensación de Seguros, contra esos daños de naturaleza extraordinaria que, por fortuna, solo se ven habitualmente en las películas. Es decir: inundaciones, tornados, huracanes, actos terroristas, caída de aerolitos,…en este enlace de la wikipedia se explica bien: https://es.wikipedia.org/wiki/Consorcio_de_Compensación_de_Seguros</w:t>
            </w:r>
          </w:p>
          <w:p>
            <w:pPr>
              <w:ind w:left="-284" w:right="-427"/>
              <w:jc w:val="both"/>
              <w:rPr>
                <w:rFonts/>
                <w:color w:val="262626" w:themeColor="text1" w:themeTint="D9"/>
              </w:rPr>
            </w:pPr>
            <w:r>
              <w:t>Siguiendo con la opinion de la web de http://www.segurosevilla.es, especialistas en seguros para el hogar, lo ideal, en todo caso, es contratar un seguro multiriesgo hogar que garantice todo y que brinde tranquilidad frente a los posibles riesgos. Los hay de todo tipo, desde los más básicos, frecuentemente vinculados a un préstamo hipotecario, a los más completos, con inclusión de nuevos servicios adaptados a los nuevos tiempos, como reparación de electrodomésticos, servicio “manitas” para pequeñas reparaciones domésticas o montaje de muebles, borrado de huella digital, soporte informático a distancia, ayuda en casos de ciberacoso,…</w:t>
            </w:r>
          </w:p>
          <w:p>
            <w:pPr>
              <w:ind w:left="-284" w:right="-427"/>
              <w:jc w:val="both"/>
              <w:rPr>
                <w:rFonts/>
                <w:color w:val="262626" w:themeColor="text1" w:themeTint="D9"/>
              </w:rPr>
            </w:pPr>
            <w:r>
              <w:t>Para sacarle el máximo partido a la prima que se paga, es importante conocer todos los derechos. SeguroSevilla lo ha analizado y ha descubierto que muchas situaciones cotidianas están cubiertas y quizá no lo sabe la gente. Por ejemplo, manchar por accidente el traje de un invitado o el bolso de una invitada. Con toda probabilidad, el seguro cubrirá la limpieza de la prenda en cuestión. Un desperfecto causado por un hijo en el escaparate de una tienda, también. En caso de pérdida de llaves de la casa, el seguro de la comunidad de vecinos pagará el importe de hacer nuevas copias. Incluso puede que esté cubierto el hecho desgraciado de tropezar en una tienda y romper los valiosos objetos de una estantería.</w:t>
            </w:r>
          </w:p>
          <w:p>
            <w:pPr>
              <w:ind w:left="-284" w:right="-427"/>
              <w:jc w:val="both"/>
              <w:rPr>
                <w:rFonts/>
                <w:color w:val="262626" w:themeColor="text1" w:themeTint="D9"/>
              </w:rPr>
            </w:pPr>
            <w:r>
              <w:t>Pero sin duda, la posibilidad de que entren a robar en la vivienda es la razón que convierte a los seguros de hogar en un trámite indispensable. El riego es muy real y crece año tras año.</w:t>
            </w:r>
          </w:p>
          <w:p>
            <w:pPr>
              <w:ind w:left="-284" w:right="-427"/>
              <w:jc w:val="both"/>
              <w:rPr>
                <w:rFonts/>
                <w:color w:val="262626" w:themeColor="text1" w:themeTint="D9"/>
              </w:rPr>
            </w:pPr>
            <w:r>
              <w:t>Ya se ve lo importante que es tener contratado un seguro de hogar. No hay que dudarlo.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Seguros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https://www.notasdeprensa.es/la-importancia-de-tener-un-buen-seguro-de-hogar_1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