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imagen personal como fuente de información para el otro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imagen de una persona dice mucho de ella, las prendas que utiliza, la forma en que se peina e incluso su apariencia respecto al estado de salud, permite a las otras personas construir un perfil personal que a su vez facilita la clasificación entre los diferentes prototipos socioculturales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mente humana, debido a la gran cantidad de estímulos e información a los que se enfrenta diariamente, utiliza una serie de mecanismos tendentes hacia la simplificación y la utilización de métodos inductivos, es decir, que a partir de hechos concretos observados construye modelos más sofisticados, optimizando de esta manera tiempo y esfuerzo pues tiene la capacidad de inferir, a partir de elementos simples, constructos más complejos.</w:t>
            </w:r>
          </w:p>
          <w:p>
            <w:pPr>
              <w:ind w:left="-284" w:right="-427"/>
              <w:jc w:val="both"/>
              <w:rPr>
                <w:rFonts/>
                <w:color w:val="262626" w:themeColor="text1" w:themeTint="D9"/>
              </w:rPr>
            </w:pPr>
            <w:r>
              <w:t>Por tanto, la imagen personal que se proyecta funciona como una fuente de información para el resto lo que entraña una importancia sustancial en todas las facetas de la vida. Ciertamente, la sociedad actual valoriza en gran medida la imagen y el cuidado personal, deduciendo de estas características otros rasgos positivos. El origen de la palabra estética, precisamente, se relaciona con la sensación y la percepción, la trasmisión de la belleza y por tanto se trata de un concepto central en la representación de uno mismo y de los demás.</w:t>
            </w:r>
          </w:p>
          <w:p>
            <w:pPr>
              <w:ind w:left="-284" w:right="-427"/>
              <w:jc w:val="both"/>
              <w:rPr>
                <w:rFonts/>
                <w:color w:val="262626" w:themeColor="text1" w:themeTint="D9"/>
              </w:rPr>
            </w:pPr>
            <w:r>
              <w:t>Los Cursos Estética Online preparan a los futuros alumnos en una variedad de temáticas en torno a esta disciplina. Estos cursos impartidos por Euroinnova Formación otorgan a la imagen y la estética la relevancia que realmente tiene elaborando, junto con los mejores profesionales del sector, el temario y la planificación educativa.</w:t>
            </w:r>
          </w:p>
          <w:p>
            <w:pPr>
              <w:ind w:left="-284" w:right="-427"/>
              <w:jc w:val="both"/>
              <w:rPr>
                <w:rFonts/>
                <w:color w:val="262626" w:themeColor="text1" w:themeTint="D9"/>
              </w:rPr>
            </w:pPr>
            <w:r>
              <w:t>Un elemento esencial a la hora de transmitir una imagen agradable y bella, es el bienestar general, la energía positiva y la felicidad. A este respecto, el quiromasaje se considera como uno de las técnicas más efectivas para tal fin ya que proporciona un gran bienestar al organismo en su totalidad al trabajar con la piel, estimular la circulación sanguínea y linfática o estirar tejidos blandos facilitando la eliminación de adherencias. En este sentido, Euroinnova dispone de una formación de Quiromasaje Online con un programa educativo llevado a cabo con tecnologías de vanguardia. Además, cuenta con una amplia gama de Cursos Camilo José Cela Homologados distribuidos entre los diferentes sectores productivos.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https://www.notasdeprensa.es/la-imagen-personal-como-fuente-de-informacion_1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