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Federación de Mujeres Progresistas atendió a más de 2.000 mujeres en riesgo de exclusión, gracias a la X Solidaria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personas que marcaron la casilla de la X Solidaria en su Declaración de la Renta, la Federación de Mujeres Progresistas ha podido desarrollar a lo largo de 2015 siete programas de atención integral y de sensibilización contra la violencia de género a mujeres y a sus hijos e hijas, y de integración y asesoramiento laboral, entre otros, a fin de lograr su reestructuración personal y su autonomía económica en condiciones de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2015, 487 mujeres fueron atendidas presencialmente por el Programa de Atención Integral a Mujeres Víctimas de la Violencia de Género que contribuye a la recuperación de la salud integral de las víctimas de las distintas formas de violencia de género, facilitando su recuperación de las secuelas psicológicas (el 79% que finalizan con éxito la terapia psicológica cumplen la mayoría de los objetivos planteados).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también trata de de sensibilizar a la ciudadanía acerca de las consecuencias de la violencia contra las mujeres y facilitarles pautas de actuación. La línea telefónica gratuita 900 502 091 ha recibido más de mil llamadas de mujeres y familiares. Si queremos prevenir y erradicar la violencia de género también es imprescindible el trabajo psicosocial con menores expuestos/as a la violencia que se aborda en el Programa Despega donde 74 menores pudieron recibir intervención psicológica individual y participar en talleres que persiguen fortalecer el vínculo afectivo entre las madres y sus hijos e hijas y disminuir el impacto que ha tenido la exposición a la violencia de genero en el desarrollo de esos y esas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 Integración Laboral de las Mujeres ha atendido a 675 mujeres de 41 nacionalidades distintas a lo largo del pasado año. Entre las actividades llevadas a cabo destacan los itinerarios personalizados de inserción sociolaboral por cuenta propia o ajena y los talleres de empleo en función de las necesidades diagnosticadas. El 60% de las mujeres que han participado en este programa  han conseguido un empleo. Precisamente la inserción socio-laboral de mujeres víctimas de violencia de género es otro de los programas de la FMP, que recibe el nombre de Suma, donde el pasado año 62 mujeres fueron atendidas, y de ellas 24 fueron contratadas.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Orientación Socio Laboral Iguálate (72.446 visitas anuales) fomenta la participación y el intercambio de experiencias de mujeres de diferentes generaciones (mujeres jóvenes en busca de su primer empleo, mujeres mayores de 45 años, mujeres con discapacidad y mujeres emprendedoras) mediante encuentros virtuales y aulas chat de empleo e igualdad, una newsletter con 1.600 cuentas suscritas, un revistero virtual, y se realizan cursos de formación semipresenciales sobre orientación socio-laboral, marketing y manejo de redes sociales.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también a las personas que marcan la X Solidaria en sus declaraciones de la renta, desde la FMP se fomenta el voluntariado como una forma eficaz y solidaria de participación social a través de dos programas. Acompañándonos forma al año a 65 personas voluntarias en violencia contra las mujeres para que puedan realizar acompañamientos (se realizaron 170 el pasado año) en trámites administrativos, actividades de ocio o cuidar a los hijos e hijas de las víctimas del servicio de atención integral.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Actívate-Salud también consiste en formar al voluntariado pero en este caso en el ámbito sociosanitario y en población joven, a fin de convertirles en agentes de salud y que puedan impartir talleres en centros educativos sobre igualdad y relaciones sanas. El pasado año 70 personas participaron en este proyecto y se impartieron 30 talleres en institutos.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https://www.notasdeprensa.es/la-federacion-de-mujeres-progresistas-atendio_1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