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exitosa startup del sector logístico Parcel ABC arrasa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existen numerosas empresas, la mayoría startups, que han surgido gracias a toda la transformación digital que se está viviendo y que buscan optimizar, revolucionar o simplemente complementar la actividad de los "gigantes" del sector logístico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todo esto, los esfuerzos cada vez se centran más en asegurar que los productos llegan correctamente al consumidor y de la manera más efectiva posible.</w:t>
            </w:r>
          </w:p>
          <w:p>
            <w:pPr>
              <w:ind w:left="-284" w:right="-427"/>
              <w:jc w:val="both"/>
              <w:rPr>
                <w:rFonts/>
                <w:color w:val="262626" w:themeColor="text1" w:themeTint="D9"/>
              </w:rPr>
            </w:pPr>
            <w:r>
              <w:t>En ese proceso de optimización entra en juego Parcel ABC.</w:t>
            </w:r>
          </w:p>
          <w:p>
            <w:pPr>
              <w:ind w:left="-284" w:right="-427"/>
              <w:jc w:val="both"/>
              <w:rPr>
                <w:rFonts/>
                <w:color w:val="262626" w:themeColor="text1" w:themeTint="D9"/>
              </w:rPr>
            </w:pPr>
            <w:r>
              <w:t>La empresa, que tiene centros de distribución en numerosas ubicaciones por todo el mundo, continúa realizando excelentes servicios de entrega de paquetes a todos sus clientes de grandes y pequeñas empresas, así como a consumidores.</w:t>
            </w:r>
          </w:p>
          <w:p>
            <w:pPr>
              <w:ind w:left="-284" w:right="-427"/>
              <w:jc w:val="both"/>
              <w:rPr>
                <w:rFonts/>
                <w:color w:val="262626" w:themeColor="text1" w:themeTint="D9"/>
              </w:rPr>
            </w:pPr>
            <w:r>
              <w:t>Parcel ABC es una plataforma virtual de mensajería que opera a nivel mundial. Ofrece siempre la máxima calidad y el mejor precio en cada uno de sus servicios.</w:t>
            </w:r>
          </w:p>
          <w:p>
            <w:pPr>
              <w:ind w:left="-284" w:right="-427"/>
              <w:jc w:val="both"/>
              <w:rPr>
                <w:rFonts/>
                <w:color w:val="262626" w:themeColor="text1" w:themeTint="D9"/>
              </w:rPr>
            </w:pPr>
            <w:r>
              <w:t>Buscar entre todas las empresas de envíos existentes y elegir la más adecuada para las necesidades del usuario, con una garantía de calidad y precios bajos es su principal característica.</w:t>
            </w:r>
          </w:p>
          <w:p>
            <w:pPr>
              <w:ind w:left="-284" w:right="-427"/>
              <w:jc w:val="both"/>
              <w:rPr>
                <w:rFonts/>
                <w:color w:val="262626" w:themeColor="text1" w:themeTint="D9"/>
              </w:rPr>
            </w:pPr>
            <w:r>
              <w:t>¿Cómo consigue ofrecer siempre el mejor precio? El principio básico del negocio es localizar los espacios vacíos que pueda haber en los vehículos de reparte de alguna ruta y los utiliza.</w:t>
            </w:r>
          </w:p>
          <w:p>
            <w:pPr>
              <w:ind w:left="-284" w:right="-427"/>
              <w:jc w:val="both"/>
              <w:rPr>
                <w:rFonts/>
                <w:color w:val="262626" w:themeColor="text1" w:themeTint="D9"/>
              </w:rPr>
            </w:pPr>
            <w:r>
              <w:t>Es el comparador de envíos del futuro. Fácil de usar y muy práctico. Solo es necesario agregar la información de la dirección de origen, dirección de destino y características del envío. Una vez hecho esto, el usuario recibe una lista de empresas de logística para que elija la que más le convenga.</w:t>
            </w:r>
          </w:p>
          <w:p>
            <w:pPr>
              <w:ind w:left="-284" w:right="-427"/>
              <w:jc w:val="both"/>
              <w:rPr>
                <w:rFonts/>
                <w:color w:val="262626" w:themeColor="text1" w:themeTint="D9"/>
              </w:rPr>
            </w:pPr>
            <w:r>
              <w:t>La plataforma es una solución innovadora y muy avanzada que crea nuevas reglas en la entrega de paquetes a nivel mundial.</w:t>
            </w:r>
          </w:p>
          <w:p>
            <w:pPr>
              <w:ind w:left="-284" w:right="-427"/>
              <w:jc w:val="both"/>
              <w:rPr>
                <w:rFonts/>
                <w:color w:val="262626" w:themeColor="text1" w:themeTint="D9"/>
              </w:rPr>
            </w:pPr>
            <w:r>
              <w:t>Es recomendable utilizar esta compañía ya que consigue competir con los compradores de precio utilizando un sistema innovador de seguimiento en línea de cualquier espacio vacío para poder obtener la ruta más rápida y segura.</w:t>
            </w:r>
          </w:p>
          <w:p>
            <w:pPr>
              <w:ind w:left="-284" w:right="-427"/>
              <w:jc w:val="both"/>
              <w:rPr>
                <w:rFonts/>
                <w:color w:val="262626" w:themeColor="text1" w:themeTint="D9"/>
              </w:rPr>
            </w:pPr>
            <w:r>
              <w:t>Otro beneficio a tener en cuenta es el bajo coste medioambiental ya que utilizan el espacio que no utilizan otros proveedores.</w:t>
            </w:r>
          </w:p>
          <w:p>
            <w:pPr>
              <w:ind w:left="-284" w:right="-427"/>
              <w:jc w:val="both"/>
              <w:rPr>
                <w:rFonts/>
                <w:color w:val="262626" w:themeColor="text1" w:themeTint="D9"/>
              </w:rPr>
            </w:pPr>
            <w:r>
              <w:t>Gracias al buen recibimiento que ha tenido la empresa entre los usuarios, esta se está expandiendo hacia países como Alemania. La apertura de este nuevo punto de entrada al mercado alemán supone un paso adelante y forma parte de su estrategia de desarrollo mundial. Esta expansión les reporta mas opciones de servicios, mejores precios y garantías adicionales.</w:t>
            </w:r>
          </w:p>
          <w:p>
            <w:pPr>
              <w:ind w:left="-284" w:right="-427"/>
              <w:jc w:val="both"/>
              <w:rPr>
                <w:rFonts/>
                <w:color w:val="262626" w:themeColor="text1" w:themeTint="D9"/>
              </w:rPr>
            </w:pPr>
            <w:r>
              <w:t>Además, gracias a este rápido crecimiento, Parcel ABC incorporará los pagos mediante criptomoneda de Bitcoins. De esta forma, pasará a ser la primera compañía de su sector en proporcionar a sus clientes la posibilidad de realizar criptopagos.</w:t>
            </w:r>
          </w:p>
          <w:p>
            <w:pPr>
              <w:ind w:left="-284" w:right="-427"/>
              <w:jc w:val="both"/>
              <w:rPr>
                <w:rFonts/>
                <w:color w:val="262626" w:themeColor="text1" w:themeTint="D9"/>
              </w:rPr>
            </w:pPr>
            <w:r>
              <w:t>Estos criptopagos otorgarán a la empresa un flujo de efectivo adicional y gratuito, más opciones y oportunidades en el mundo del e-commerce, además de consolidar su objetivo de expandirse hacia Asia y llegar hasta esos clientes que usan la criptomoneda.</w:t>
            </w:r>
          </w:p>
          <w:p>
            <w:pPr>
              <w:ind w:left="-284" w:right="-427"/>
              <w:jc w:val="both"/>
              <w:rPr>
                <w:rFonts/>
                <w:color w:val="262626" w:themeColor="text1" w:themeTint="D9"/>
              </w:rPr>
            </w:pPr>
            <w:r>
              <w:t>Las opiniones y revisiones son positivas. Los usuarios que han utilizado Parcel ABC hasta el momento han quedado gratamente satisfechos con los servicios. Lo que más valoran es la facilidad de la gestión, la rapidez en los envíos, precio asequible, califican el servicio de excelente y lo recomiendan al 100%.</w:t>
            </w:r>
          </w:p>
          <w:p>
            <w:pPr>
              <w:ind w:left="-284" w:right="-427"/>
              <w:jc w:val="both"/>
              <w:rPr>
                <w:rFonts/>
                <w:color w:val="262626" w:themeColor="text1" w:themeTint="D9"/>
              </w:rPr>
            </w:pPr>
            <w:r>
              <w:t>La dedicación hacia la perfección y la disposición por proporcionar servicios excelentes es lo que ha ayudado a Parcel ABC a obtener una buena reputación.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https://www.notasdeprensa.es/la-exitosa-startup-del-sector-logistico-parcel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Logística E-Commerce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