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Tecnomari analiza  cómo ha evolucionado la compra online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compra online ha evolucionado notablemente en los últimos años, ya sea a través de dispositivos móviles o mediante ordenadores. Aunque, bien es cierto que las ventas realizadas por los usuarios mediante smartphone ha crecido 38 puntos en los últimos 4 años, situando el 63% de las compras online realizadas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debe destacar los sectores en los que las compras online desde dispositivos móviles (smartphones y tablets) han crecido, sería en los de ocio y cultura con un 53%, turismo con un 46% y moda con un 45%. Además de este aumento, el 71% de los consumidores destacan que la logística y el transporte ha mejorado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Auge de la compra online a través de smartphonesEl número de compras que se realizan con un dispositivo móvil no dejan de incrementar y es que una de cada dos compras se hace mediante un teléfono móvil. Con respecto a años anteriores, el promedio de compras online al mes se mantiene, siendo un promedio de 3 compras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esto, el 60% de los compradores de móviles libres baratos, moda y complementos o electrodomésticos para el hogar, entre muchos otros sectores, aseguran que esperan a eventos como el Black Friday para tener descuentos y ahorrar en sus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plataformas de ventaEn primer lugar serían las pure players digitales, que son la tiendas que tan solo venden a través de internet y en segundo lugar serían las tiendas que alternan canal online y offline, siendo la comodidad la que promueve estas ultimas compras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si se debe destacar los principales ámbitos de venta online serían las tiendas de moviles y tecnologia, seguidas de las plataformas de experiencias ya sean viajes, entretenimiento o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 los perfiles de compradores, los hombres son más propensos a comprar moviles baratos, gafas, tecnología y productos relacionados con el deporte. En cambio, las compras realizadas por mujeres se centran en calzado, moda, perfumería, farmacia y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Procesos de compra online y usuariosUn 70% de los compradores buscan información sobre el producto antes de realizar la compra, ya sean los propios marketplaces, en google o en la web del fabricante. Uno de los principales factores que determinan la compra en una tienda online u otra, son las ofertas, la variedad y calidad de sus productos, los precios y los gastos de envío.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punto a destacar es el tiempo de espera, un 20% de los usuarios prefiere obtener su compra el mismo día o en un plazo de unas 24 horas, y solo uno de cada cuatro está dispuesto a pagar más para que el producto llegue en este plazo. Las tiendas de móviles, tecnología y moda son las plataformas en las que más inmediatez se reclama.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los datos más relevantes de la compra online en España. Unos en los que se puede observar como la compra online aumenta y los smartphones se convierten en el método predilecto para realizar compras. Por ello, no sería de extrañar que la evolución fuera hacia este sentido y finalmente los smartphones y las tiendas online le ganen el terreno a las compras en tiendas físicas.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Arón Olivares Marín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Propietario de Tecnomari (Jholma Business S.L.)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620519224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https://www.notasdeprensa.es/la-empresa-tecnomari-analiza-como-ha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