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Palma de Mallorca el 20/05/2019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comunidad de mujeres emprendedoras más grande de habla hispana Woman Rocks triunfa en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viernes 17 de mayo se celebró la Quinta Edición de Woman Rocks, la comunidad de emprendedoras más grande de habla hispana, en el Hotel Meliá Princesa en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objetivo de promover el emprendimiento femenino en la que reunieron más de 150 profesionales y emprendedoras de toda Europa y Latinoamérica.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sala totalmente vestida para la ocasión, las asistentes pudieron disfrutar de las enseñanzas de grandes y reconocidas emprendedoras nacionales que tocaron temáticas relacionadas con el trabajo profesional de la mujer y el emprendimiento, con el objetivo de ofrecer a las asistentes la inspiración y la motivación necesaria para empezar o continuar con sus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presentación inicial de la organización, compuesta por Nadia Nemer fundadora de Woman Rocks arrancó el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arrancó con la intervención de Ana Albiol, maquilladora profesional, que habló de libertad y su concepto sobre esta palabra.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ponencia motivacional de Ana Albiol, tuvo lugar la mesa redonda con emprendedoras compuesta por Nadia Nemer Experta en Marketing Experiencial y Eventos, Cristina Ortega diseñadora fotográfica gastronómica, Cati Moreno diseñadora web, Nieves Villena Coach Financiera, Virginia Moll Copywriter y Mar Vidal organizadora profesional. Ellas hablaron de sus historias personales de emprendimiento en sus diferentes sectores, compartiendo con las asistentes anécdotas y recomendaciones; después tomó la palabra la empresa patrocinadora Don Dominio que explicó diferentes temas de interés relacionados al emprendimiento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coffee break, las asistentes tuvieron tiempo de charlar e intercambiar experiencias y tarjetas de visita y seguidamente Susana Torralbo, filóloga y publicista, dio las claves para triunfar a través del storytelling en Instagram.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Luego llegó el turno de Marina Conde, fundadora de La Condesa, que habló sobre la importancia del dinero y el conocer a fondo las finanzas de una empresa para no morir en el intento.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habló Wendy Vidal, fundadora de la exitosa empresa de organización de bodas, Bodas de Cuento, que habló sobre cómo cambió de ser emprendedora a empresaria.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Seguidamente enseñó a convertir usuarios en clientes, Isabel Leyva, experta en marketing digital y creadora del blog  and #39;Mamá quiero ser blogger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cierre lo llevó a cabo Charuca, jefa de su vida y dedicada al mundo de la papelterapia con su marca propia, que habló sobre los secretos de un E-commerce de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quinta edición fue muy especial, porque el equipo de Woman Rocks ha lanzado un proyecto muy interesante para mujeres emprendedoras y empresarias de habla hispana que en breve se abrirá al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emprendedoras que se dieron cita en esta quinta edición de Woman Rocks, agradecieron a la organización del evento la buena experiencia vivida, y comentaban que aplicarían inmediatamente todo lo aprendido a sus proyectos y negocios.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organización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NEMER STUDIO Nadia Nemer es Especialista en Marketing Experiencial  and  Eventos. Lleva más de 10 años trabajando en Marketing, Comunicación y Eventos. Ha trabajado para varias multinacionales como Responsable de Marketing y Comunicación, entre ellas: Coca Cola, Nissan, Wella e IKEA.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tiene su propia empresa, Nemer Studio; su estudio de Marketing Experiencial  and  Eventos en el que potencia marcas a través de la creación de estrategias experienciales y el diseño de eventos que impactan.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Nadia Nemer - nadia@nemerstudio.com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Nadia Nemer Drpic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Creadora e impulsora de Woman Rocks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640192155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https://www.notasdeprensa.es/la-comunidad-de-mujeres-emprendedoras-mas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Marketing Madrid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