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compañía teatral Cheek By Jowl retransmite en directo 'Cuento de invierno', de Shakespeare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obra será representada  y retransmitida, en vivo por primera vez ,desde el Barbican Centre de Londres, el 19 de abril a las 20:30 horas, y contará con subtítulos en español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su exitosa proyección de Measure for Measure y Ubu Roi, la prestigiosa compañía teatral Cheek by Jowl retransmitirá por primera vez en vivo, en el mundo entero, su última producción de  and #39;Cuento de invierno and #39;, de Shakespeare. La obra será representada y retransmitida desde el Barbican Centre de Londres, el 19 de abril a las 20:30, hora española. La retransmisión multicámara es posible gracias al soporte del Barbican Centre y los fondos aportados por The Space, Arts Council England y la BBC, asegurando de este modo la mayor audiencia posible para la obra.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se ha asociado además con distintos medios internacionales: El País en España, El Sydney Morning Herald en Australia, Télérama en Francia y BBC Arts Digital. Por primera vez para la compañía, la producción estará disponible con subtítulos en español a través de www.cheekbyjowl.com/livestream y en las correspondientes webs de los medios asociados.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#39;Cuento de invierno and #39;, una de las obras más grandes de Shakespeare. Aunque escrita en el mismo período que  and #39;La tempestad and #39;, rompe todas las reglas que sigue ésta. Las unidades de tiempo, lugar y acción quedan a un lado, extendiéndose la acción por toda Europa, de corte en corte, de país a país, de la alta tragedia a la farsa, a lo largo de dieciséis años. La obra narra la historia de un rey delirante y paranoico que destruye a su familia. Pero este es el nuevo Shakespeare, después de haber completado sus grandes tragedias, y su dura lucha por la redención. La oscuridad inicial da paso a la alegría mientras el tiempo conduce a los personajes a una pasmosa conclusión.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#39;Cuento de invierno and #39; está dirigida por Declan Donnellan, fundador conjunto de Cheek by Jowl junto a Nick Ormerod. Donnellan ha dirigido producciones para los Festivales National, RSC, de Avignon, Edimburgo y Salzburgo, y ha recibido premios en Moscú, París, Nueva York y Londres, incluyendo tres premios Laurence Olivier. En Francia fue nombrado Chevalier de l and #39;Ordre des Arts et des Lettres y este año se le concedió el León de Oro de Venecia por su trayectoria. En la ópera, ha dirigido a Bryn Terfel, en danza, al Ballet Bolshoi y en cine, a Kristin Scott-Thomas, Robert Pattinson y Uma Thurman.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 estará disponible hasta la medianoche del 7 de mayo en www.cheekbyjowl.com/livestream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Cheek by Jowl fue formada en 1981 por los directores artísticos Declan Donnellan y Nick Ormerod. La compañía internacional presenta sus obras en tres idiomas: ruso, francés e inglés. Cheek by Jowl ha actuado en más de 400 ciudades de 40 países, visitando 6 continentes, y ha recibido numerosos premios internacionales.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LemonGrass Communications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https://www.notasdeprensa.es/la-compania-teatral-cheek-by-jowl-retransmite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Artes Escénicas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