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20 de julio de 2016 el 20/07/2016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CNMV autoriza a Socilen como plataforma de financiación participativa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Comisión Nacional del Mercado de Valores (CNMV) ha autorizado a Socilen como plataforma de financiación participativa, cumpliendo así lo establecido en la Ley 5/2015, de 27 de abril, de fomento de la financiación empresarial. Dicha resolución ha llegado tras un informe preceptivo y vinculante del Banco de España. Socilen se convierte así en una de las primeras plataformas en obtener la autorización de la CNMV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plataformas de crowdlending como Socilen ponen en contacto a particulares o empresas que necesitan financiación con inversores dispuestos a financiarles, a cambio de un interés justo para ambos. Se trata de un nuevo modelo de financiación basado en la economía colaborativa.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5/2015 que regula este nuevo sistema de financiación denomina a estas empresas Plataformas de financiación participativa, y delega la autorización de las mismas a la CNMV (Comisión Nacional del Mercado de Valores) tras un informe preceptivo y vinculante del Banco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innovador modelo ya tiene un importante recorrido en países como Estados Unidos (más de 12.000 millones de dólares prestados en 2015) o Reino Unido (más de 1.300 millones de libras prestadas en 2015).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Socilen es la única plataforma de financiación participativa de carácter generalista. A través de ella, pueden solicitar un préstamo desde particulares hasta autónomos o empresas. Además, es la primera en contar con un sistema de cobertura destinado a cubrir al inversor en caso de impago.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satisfechos”, asegura Álvaro Castrejana, CEO de Socilen. “Pensamos que la regulación será muy positiva para el sector, ya que va a transmitir confianza tanto a los promotores como a los inversores.”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“Aunque los importes financiados a través de las plataformas todavía no son muy altos en España, estamos convencidos de que en los próximos años la financiación participativa será una alternativa real a la financiación bancaria.”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resultado de este crecimiento, Socilen prevé contratar este año a 5 nuevos empleados. En 2017, la plantilla se incrementará en otras 12 personas. Todo ello con la intención de cubrir los objetivos marcados: conceder 180 préstamos por valor de 2 millones de euros en 2016, y superar los 600 préstamos y 7 millones de euros financiados el próximo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Arturo González Maiso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| marketing@socilen.com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914898512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https://www.notasdeprensa.es/la-cnmv-autoriza-a-socilen-como-plataforma-de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E-Commerce Bolsa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