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Toledo el 23/02/2016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IPEX y DHL impulsan la formación logística para la exportación de las PYMES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jornada 'Aspectos claves en el transporte para la exportación a los principales mercados: USA, América Latina y Asia' expone en Toledo los aspectos fundamentales de la logística y las aduanas para la internacionalización de las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Express, el proveedor líder mundial en servicios de transporte urgente internacional, en colaboración con IPEX (Instituto de Promoción Exterior de Castilla-La Mancha) ha desarrollado la jornada Aspectos claves en el transporte para tener éxito en la exportación a los principales mercados: USA, América Latina y Asia, dirigida a las PYMES castellano manchegas.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la jornada, celebrada en la Escuela de Administración Regional de Toledo, ha sido asesorar a las PYMES sobre los aspectos fundamentales a tener en cuenta para la exportación a los mercados internacionales más importantes y sobre la importancia de una preparación apropiada para tener éxito en dichos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oficiales de ICEX (Instituto Español de Comercio Exterior), en 2014 Castilla La Mancha alcanzó un volumen de exportación de 5.339 millones de euros, un 10,4% más que en el año anterior, lo que supone un 2,2% del total de exportaciones en España. El total de empresas exportadoras castellano manchegas en ese año fue de 4.990.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Belloso, Product Manager de DHL Express Iberia, ha explicado los principales criterios a seguir a la hora de seleccionar los mercados asiáticos clave, así como casos prácticos de exportación, tanto en Asia como en USA y América Latina. Uno de los aspectos a tener en cuenta es el tipo de productos a exportar y los requerimientos exigidos en cada destino, teniendo en cuenta que sean bienes de consumo, productos agroalimentarios,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aspecto importante es la documentación necesaria, así como los embalajes y etiquetados, elementos fundamentales para evitar incidencias en los envíos. Dado el crecimiento actual del e-commerce en estos mercados, una adecuada gestión comercial y logística es un punto crítico a la hora de expandir la actividad hacia el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Juan Carlos Núñez, Experto en Aduanas de DHL Express Iberia, ha explicado ante los empresarios la importancia y función de las aduanas, cuyos trámites pueden significar el éxito o fracaso de una operación. Además ha expuesto los aspectos más importantes del Código Taric-Arancel integrado en la Unión Europea y ha presentado la herramienta TAS, creada por DHL para calcular de forma gratuita los costes de aduanas en más de 60 países de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jornada DHL refuerza su apuesta por el asesoramiento y acompañamiento de las PYMES españolas, dada la relevancia del crecimiento de las exportaciones en los últimos años y de las oportunidades que esta actividad ofrece a todo tipo de empresas para consolidar e incrementar su negocio.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https://www.notasdeprensa.es/ipex-y-dhl-impulsan-la-formacion-logistica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Castilla La Mancha Emprendedores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