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11/04/2018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Ingubide realiza diagnósticos sobre la recogida de residuos urbanos en mancomunidades y ayuntamientos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Ingubide es una consultoría medioambiental vasca que apoya a empresas, ayuntamientos y mancomunidades en el cumplimiento de sus objetivos en materia de medio ambiente. Les ayuda en su gestión a través de estudios, tramitaciones o evaluaciones ambientales estratégicas, entre otros servicios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sus áreas de trabajo más activas se enfoca a la realización de diagnósticos sobre el servicio de recogida de residuos para mancomunidades y ayuntamientos, reflejando su punto de vista sobre carencias y puntos de mejora. En este ámbito realizan estudios sobre la gestión más adecuada de los residuos peligrosos y no peligrosos, la optimización de rutas y la ubicación idónea de contenedores.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servicios abarcan este ámbito de forma integral. En primer lugar, realizan un diagnóstico de la situación real y a partir de ahí hacen un análisis de todas las variables; realizan un estudio de medios humanos y técnicos, analizan la disposición de camiones y su estado, si las rutas realizadas siguen los mejores parámetros desde el punto de vista ambiental, valoran el número de contenedores y si su ubicación es la correcta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base a este estudio, se sacan conclusiones acerca del kilometraje realizado por los vehículos o la idoneidad de una ruta u otra, teniendo en cuenta las emisiones de CO2 y reduciendo en lo posible los recorridos.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realiza estudios de comparación entre diversos sistemas de recogida de residuos; por ejemplo, en Gipuzkoa, donde el equipo ha participado en la realización de una comparativa entre la recogida puerta a puerta, el sistema de contenedores y el de recogida de basura en portales. Estos estudios arrojan luz a los ayuntamientos y a las mancomunidades acerca de cómo se puede mejorar la gestión: con qué sistema se recicla más, en qué parte se invierte más, dónde podría ahorrarse, etc., siempre siguiendo los parámetros de la normativa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proyectos en este ámbito destacan la realización de una auditoría económica sobre el servicio de recogida y tratamiento de residuos en la mancomunidad de Barbanza (A Coruña) y en Santoña (Cantabria). En Bizkaia han realizado junto con otra empresa un estudio de viabilidad para mancomunar los servicios de recogida de residuos domésticos de Uribe Kosta; y han ejecutado el Seguimiento Ambiental y Declaraciones Ambientales (DMA) de la Planta de Fundición de Metal Smelting en Iurreta y Elorrio. También han realizado Estudios de Impacto Ambiental de Plantas de Biomasa (Jaén) y de Plantas de Valorización de Residuos (Euskadi) así como Evaluaciones Ambientales Estratégicas en municipios como Kortezubi, Busturia, Gatika, Elorrio, Donostia, y Errenteria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planes de gestión de residuos, Ingubide realiza tramitaciones y licitaciones, estudios acústicos, filmaciones con dron y seguimientos ambientales para el sector público y privado. Apoyados en la innovación, cuentan con un equipo especializado en el campo de la consultoría ambiental que actúa de forma eficaz en la prevención de daños ambientales y en el aprovechamiento de los recursos naturales.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Ingubide lidera proyectos sobre urbanismo y desarrollo sostenible en los que el medio ambiente siempre es la prioridad. Actualmente están inmersos en varios estudios ambientales y estudios de impacto acústico en municipios como Ubide o Getxo, así como en Seguimientos Ambientales en los vertederos de Igorre y Vitoria.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Spb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https://www.notasdeprensa.es/ingubide-realiza-diagnosticos-sobre-la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Ecología Recursos humanos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