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26/07/2019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Infocopy distribuye AAA Cloud, la solución para reducir los gastos de impresión y mantener la 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AAA Cloud, la solución de Kyocera para llevar a cabo un control eficaz del uso de los dispositivos sin necesidad de inversión extra en infraestructura IT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Teniendo en cuenta que los recursos económicos son uno de los puntos más importantes para la sostenibilidad de cualquier empresa, es realmente sorprendente que, tal y como revela un estudio realizado por BuyersLab, el 90% de las empresas no saben cuánto dinero gastan en impresión. Es más, un 75% de los trabajadores españoles confiesa que ha impreso documentos personales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sabiendo que el coste derivado del uso de impresoras y multifuncionales puede controlarse de forma sencilla gracias a las nuevas soluciones de gestión de impresión, todavía existe cierta resistencia a su implantación debido, paradójicamente, a la inversión inicial necesaria en software y hardware. Por ello, nace AAA Cloud, la solución de Kyocera para llevar a cabo un control eficaz del uso de los dispositivos sin necesidad de inversión extra en infraestructura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BeneficiosLas empresas ganan en seguridad ya que los equipos pueden configurarse para que los usuarios tengan que identificarse con un usuario/contraseña o tarjeta.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funcionalidades de impresión privada, impresión a buzón, o Follow-me aseguran la confidencialidad y uso privado de los documentos impresos.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combinación de políticas configurables en el driver de impresión (KX) y en los equipos, permiten asegurar un uso adecuado de los recursos y reducir el gasto.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trabajos realizados en los equipos se registran en los mismos y se almacenan también en el espacio web del cliente para su consulta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portal web permite ejecutar informes de los trabajos realizados por usuarios y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los informes tabulares y gráficos, se ofrece una visión detallada del uso de los recursos de impresión, facilitando las tomas de decisión.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proporcionar información sobre las páginas impresas en b/n y color en periodos dados, Kyocera AAA Cloud ofrece datos de utilidad que permiten detectar malas prácticas para poder corregirlas y reducir dicho gasto.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la solución AAA Cloud de Kyocera, que ya distribuye Infocopy, permite la implantación de medidas de cumplimiento RGPD, reducción del consumo de papel y el gasto de las impresiones hasta un 60%, sin gasto en infraestructura IT y servicio flexible: pago mensual por dispositivos existentes.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Diego Laurenti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976403000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https://www.notasdeprensa.es/infocopy-distribuye-aaa-cloud-la-solucion-para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Software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