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Infinity DailyWin, la iniciativa más innovadora de los negocios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Infinity DailyWin, la iniciativa más innovadora de los negocios online, ya ofrece en España 4 plataformas especializadas en el sector del 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Infinity DailyWin se presentó hace poco más de un mes en España y ya está ampliando de forma imparable sus servicios en nuestro país. Se trata de una iniciativa innovadora de la industria online que funciona a nivel mundial y basa su funcionamiento en el Multi Conection Marketing. Es decir, fusiona varias plataformas reales, centradas en el sector del ocio, y reparte, desde el primer día, las ganancias de todas ellas entre sus afiliados.</w:t>
            </w:r>
          </w:p>
          <w:p>
            <w:pPr>
              <w:ind w:left="-284" w:right="-427"/>
              <w:jc w:val="both"/>
              <w:rPr>
                <w:rFonts/>
                <w:color w:val="262626" w:themeColor="text1" w:themeTint="D9"/>
              </w:rPr>
            </w:pPr>
            <w:r>
              <w:t>Concretamente, Infinity DailyWin ofrece en la actualidad servicio de Casino y Póker online, así como sendas plataformas dedicadas a los viajes (Travel) y a las citas por internet (Dating). De hecho, constituye una revolución en la industria de los negocios online: introduce cambios profundos en las reglas del juego y convierte a sus afiliados en parte de la banca.</w:t>
            </w:r>
          </w:p>
          <w:p>
            <w:pPr>
              <w:ind w:left="-284" w:right="-427"/>
              <w:jc w:val="both"/>
              <w:rPr>
                <w:rFonts/>
                <w:color w:val="262626" w:themeColor="text1" w:themeTint="D9"/>
              </w:rPr>
            </w:pPr>
            <w:r>
              <w:t>¿A qué se debe el éxito de Infinity DailyWin?Básicamente, reside en que aglutina varias plataformas reales, centradas en ámbitos exitosos y de gran tirón en internet. El casino, el póker online, los viajes y los portales de citas aglutinan millones de seguidores y han cambiado nuestra forma de entretenernos y de conocer a otras personas.</w:t>
            </w:r>
          </w:p>
          <w:p>
            <w:pPr>
              <w:ind w:left="-284" w:right="-427"/>
              <w:jc w:val="both"/>
              <w:rPr>
                <w:rFonts/>
                <w:color w:val="262626" w:themeColor="text1" w:themeTint="D9"/>
              </w:rPr>
            </w:pPr>
            <w:r>
              <w:t>La gran demanda que existe en estos ámbitos en la red, garantiza la viabilidad de estas plataformas, que están respaldadas, además, por un potente equipo que se ocupa de promocionarlas y desarrollar estrategias de marketing en aquellos países en los que funciona Infinity DailyWin.</w:t>
            </w:r>
          </w:p>
          <w:p>
            <w:pPr>
              <w:ind w:left="-284" w:right="-427"/>
              <w:jc w:val="both"/>
              <w:rPr>
                <w:rFonts/>
                <w:color w:val="262626" w:themeColor="text1" w:themeTint="D9"/>
              </w:rPr>
            </w:pPr>
            <w:r>
              <w:t>Por otro lado, y aquí reside la novedad de esta iniciativa, los usuarios se convierten en afiliados del negocio. Es decir, compran vauchers valorados en cantidades que pueden oscilar entre los 50$ y los 1.000$ para poder jugar y rentabilizan su dinero porque pueden multiplicar rápidamente sus ganancias. Lo único que tiene que hacer es promocionar el servicio y atraer nuevos afiliados a las distintas plataformas. A cambio, entran en el reparto de hasta el 70% de las ganancias de cada uno de los portales incluidos en Infinity DailyWin. Increible, ¿verdad?</w:t>
            </w:r>
          </w:p>
          <w:p>
            <w:pPr>
              <w:ind w:left="-284" w:right="-427"/>
              <w:jc w:val="both"/>
              <w:rPr>
                <w:rFonts/>
                <w:color w:val="262626" w:themeColor="text1" w:themeTint="D9"/>
              </w:rPr>
            </w:pPr>
            <w:r>
              <w:t>¿Qué plataformas tiene ya disponibles Infinity DailyWin en España?Por un lado, Infinity DailyWin trabaja con uno de los Casinos Online más exclusivos y con mayor reputación y nivel de seguridad en Internet. Ofrece cientos de slots machinnes, ruleta, baccarat black Jack y mucho más.</w:t>
            </w:r>
          </w:p>
          <w:p>
            <w:pPr>
              <w:ind w:left="-284" w:right="-427"/>
              <w:jc w:val="both"/>
              <w:rPr>
                <w:rFonts/>
                <w:color w:val="262626" w:themeColor="text1" w:themeTint="D9"/>
              </w:rPr>
            </w:pPr>
            <w:r>
              <w:t>En cuanto al Póker, uno de los juegos online con más adeptos en todo el mundo, permite jugar desde cualquier sitio a través de los dispositivos móviles.</w:t>
            </w:r>
          </w:p>
          <w:p>
            <w:pPr>
              <w:ind w:left="-284" w:right="-427"/>
              <w:jc w:val="both"/>
              <w:rPr>
                <w:rFonts/>
                <w:color w:val="262626" w:themeColor="text1" w:themeTint="D9"/>
              </w:rPr>
            </w:pPr>
            <w:r>
              <w:t>Por su parte, la plataforma especializada en Travel, se centra en una de las industrias online que genera actualmente mayores ingresos. Si un sector ha sabido adaptarse a Internet y aprovechar al máximo sus beneficios, es el de los viajes. El usuario reserva directamente en la plataforma a los mejores precios, eliminando al intermediario. Infinity DailyWin trabaja con centrales online de viajes de primer nivel, cuyas ventas anuales superan los 400 millones de dólares.</w:t>
            </w:r>
          </w:p>
          <w:p>
            <w:pPr>
              <w:ind w:left="-284" w:right="-427"/>
              <w:jc w:val="both"/>
              <w:rPr>
                <w:rFonts/>
                <w:color w:val="262626" w:themeColor="text1" w:themeTint="D9"/>
              </w:rPr>
            </w:pPr>
            <w:r>
              <w:t>Por último, también está ya disponible en España la plataforma de Dating de Infinity DailyWin, que conecta miles de solteros y solteras de todo el mundo. Los usuarios crean su perfil, incluyendo sus gustos e intereses con el objetivo de encontrar personas afines con las que compartir su tiempo libre. De hecho, uno de los aspectos relevantes de esta plataforma en concreto, es que garantiza la privacidad y la seguridad de las citas online gracias a la implementación de varios sistemas creados expresamente para ello.</w:t>
            </w:r>
          </w:p>
          <w:p>
            <w:pPr>
              <w:ind w:left="-284" w:right="-427"/>
              <w:jc w:val="both"/>
              <w:rPr>
                <w:rFonts/>
                <w:color w:val="262626" w:themeColor="text1" w:themeTint="D9"/>
              </w:rPr>
            </w:pPr>
            <w:r>
              <w:t>En los próximos meses, Infinity DailyWin ampliará su oferta de servicios con otras plataformas. En concreto, están previstas la de Loterías y Apuestas, por un lado, y otra dedicada íntegramente a la Formación.</w:t>
            </w:r>
          </w:p>
          <w:p>
            <w:pPr>
              <w:ind w:left="-284" w:right="-427"/>
              <w:jc w:val="both"/>
              <w:rPr>
                <w:rFonts/>
                <w:color w:val="262626" w:themeColor="text1" w:themeTint="D9"/>
              </w:rPr>
            </w:pPr>
            <w:r>
              <w:t>El objetivo es situar a Infinity DailyWin entre los negocios online más importantes, dentro del sector de las Ganancias Compartidas. Y la clave de su éxito reside en la sostenibilidad y rentabilidad que garantizan sectores en auge y de gran proyección, como el casino, el póker, el sector de los viajes y las citas online, entre otros.</w:t>
            </w:r>
          </w:p>
          <w:p>
            <w:pPr>
              <w:ind w:left="-284" w:right="-427"/>
              <w:jc w:val="both"/>
              <w:rPr>
                <w:rFonts/>
                <w:color w:val="262626" w:themeColor="text1" w:themeTint="D9"/>
              </w:rPr>
            </w:pPr>
            <w:r>
              <w:t>En Infinity DailyWin, cuanto más juegas, más ganas y los beneficios van, directamente y todos los días, al backoffice el afiliado.</w:t>
            </w:r>
          </w:p>
          <w:p>
            <w:pPr>
              <w:ind w:left="-284" w:right="-427"/>
              <w:jc w:val="both"/>
              <w:rPr>
                <w:rFonts/>
                <w:color w:val="262626" w:themeColor="text1" w:themeTint="D9"/>
              </w:rPr>
            </w:pPr>
            <w:r>
              <w:t>La red está en franco crecimiento y éste es el mejor momento de sumarte al proyecto. ¿A qué estás esperando?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Infinity DailyWin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https://www.notasdeprensa.es/infinity-dailywin-la-iniciativa-mas-innovadora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