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Inauguración AutoBeltran Performance Center - Mercedes-Benz S Coupé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concesionario aprovechó para presentar el imponente Mercedes-Benz Clase S Coupé y el C Estate familiar. AutoBeltran Performance Center será el primer concesionario de España especializado en AMG y personalización de vehículos de alta gama.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Barcelona, a 19 de septiembre de 2014. Los 1.000 metros cuadrados de AutoBeltran Performance Center se quedaron pequeños en la inauguración del nuevo concesionario de Mercedes-Benz destinado a la tecnología AMG. El primer centro especializado en deportividad y exclusividad de la marca alemana en España, creado por AutoBeltran, sirvió de escenario para presentar la nueva joya de la corona de Mercedes-Benz, el impresionante Clase S Coupé y el familiar C Estate. Dos nuevas estrellas que dejaron claro que Mercedes-Benz sigue apostando por el diseño, la innovación y la tecnología en todos sus nuevos modelos.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Xavier Beltrán destacó durante los parlamentos que la inauguración de AutoBeltran Performance Center “representa la culminación de un sueño hecho realidad y que con este espacio los amantes de Mercedes-Benz AMG han encontrado su emplazamiento idóneo para adquirir, personalizar y potenciar su vehículo”. Asimismo, Beltrán agradeció las increíbles opiniones de los pilotos Juncadella y Montserrat acerca de “la nueva obra de arte que ha creado Mercedes-Benz para los amantes de la deportividad como es el Clase S Coupé”.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estuvo apadrinado por el piloto de Gran Turismo, Nil Montserrat, que destacó en directo las increíbles prestaciones experimentadas previamente que ofrece el nuevo Clase S Coupé. Asimismo, el piloto de DTM de Mercedes-Benz, Dani Juncadella, también estuvo presente en el acto a través de una videoconferencia desde Alemania y retó a Montserrat a realizar una tanda en el circuito de Catalunya para demostrar su habilidad frente al volante del nuevo Clase S Coupé.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asistentes al acto pudieron disfrutar de un abundante catering con toque solidario a beneficio de Cuina Justa, y de una degustación de vinos de Vila Viniteca, cavas Torelló y de gintonics de Sipsmith con FeverTree. Entre las caras conocidas del público se pudo ver al artista Lorenzo Quinn acompañado de toda su familia, el directivo del FC Barcelona y restaurador, Javier Bordas, el presidente de GAES, Antonio Gassó o el especialista de marketing de ESADE, Carles Torrecilla.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AutoBeltran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AutoBeltran es una compañía con más de 40 años de experiencia, fundada por un auténtico apasionado de Mercedes-Benz, D. Braulio Beltrán, y continuada por su hijo Xavier Beltrán que actualmente dirige la empresa. AutoBeltran, concesionario oficial Mercedes-Benz, cuenta con dos concesiones de vehículo nuevo en Barcelona, un taller de plancha y pintura en Cornellà de Llobregat y ahora incorpora en Via Augusta, 238 de la ciudad condal el primer y único centro especializado en AMG, AutoBeltran Performance Center.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Joan Muro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Jefe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659629047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https://www.notasdeprensa.es/inauguracion-autobeltran-performance-center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Cataluña Eventos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